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19479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65222AAC" w:rsidR="00901208" w:rsidRPr="00652E92" w:rsidRDefault="00901208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600D3">
        <w:rPr>
          <w:rFonts w:cs="B Mitra" w:hint="cs"/>
          <w:b/>
          <w:bCs/>
          <w:sz w:val="32"/>
          <w:szCs w:val="32"/>
          <w:rtl/>
          <w:lang w:bidi="fa-IR"/>
        </w:rPr>
        <w:t>801</w:t>
      </w:r>
    </w:p>
    <w:p w14:paraId="280D37E5" w14:textId="77777777" w:rsidR="008744A3" w:rsidRDefault="008744A3" w:rsidP="0019479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p w14:paraId="356C47F5" w14:textId="6BF3869A" w:rsidR="00F600D3" w:rsidRPr="00F600D3" w:rsidRDefault="00B91702" w:rsidP="00F600D3">
      <w:pPr>
        <w:widowControl w:val="0"/>
        <w:bidi/>
        <w:spacing w:after="0" w:line="26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</w:pPr>
      <w:bookmarkStart w:id="1" w:name="_Hlk194822430"/>
      <w:bookmarkStart w:id="2" w:name="_Hlk190774341"/>
      <w:bookmarkStart w:id="3" w:name="_Hlk190692347"/>
      <w:bookmarkEnd w:id="0"/>
      <w:r w:rsidRPr="00B91702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قال</w:t>
      </w:r>
      <w:r w:rsidRPr="00B91702">
        <w:rPr>
          <w:rFonts w:ascii="Traditional Arabic" w:hAnsi="Traditional Arabic" w:cs="Abz-2 (Badr)" w:hint="cs"/>
          <w:b/>
          <w:bCs/>
          <w:color w:val="C45911" w:themeColor="accent2" w:themeShade="BF"/>
          <w:sz w:val="28"/>
          <w:szCs w:val="28"/>
          <w:rtl/>
          <w:lang w:bidi="fa-IR"/>
        </w:rPr>
        <w:t xml:space="preserve"> </w:t>
      </w:r>
      <w:r w:rsidRPr="00B91702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المحقّق</w:t>
      </w:r>
      <w:r w:rsidRPr="00B91702">
        <w:rPr>
          <w:rFonts w:ascii="Traditional Arabic" w:hAnsi="Traditional Arabic" w:cs="Abz-2 (Badr)" w:hint="cs"/>
          <w:b/>
          <w:bCs/>
          <w:color w:val="C45911" w:themeColor="accent2" w:themeShade="BF"/>
          <w:sz w:val="28"/>
          <w:szCs w:val="28"/>
          <w:rtl/>
          <w:lang w:bidi="fa-IR"/>
        </w:rPr>
        <w:t xml:space="preserve"> </w:t>
      </w:r>
      <w:r w:rsidRPr="00B91702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الحلّي:</w:t>
      </w:r>
      <w:r w:rsid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 xml:space="preserve"> </w:t>
      </w:r>
      <w:r w:rsidR="00F600D3" w:rsidRPr="00F600D3">
        <w:rPr>
          <w:rFonts w:ascii="Traditional Arabic" w:hAnsi="Traditional Arabic" w:cs="Abz-2 (Badr)" w:hint="cs"/>
          <w:color w:val="00B050"/>
          <w:sz w:val="28"/>
          <w:szCs w:val="28"/>
          <w:rtl/>
          <w:lang w:bidi="ar"/>
        </w:rPr>
        <w:t>«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وأم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ا الحضانة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 xml:space="preserve">، 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فالأ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ُ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م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أحق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بالولد مد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ة الرضاع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وهي حولان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ذكرا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ً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كان أو أ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ُ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نثى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إذا كانت حر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ة مسلمة</w:t>
      </w:r>
      <w:r w:rsidR="00F600D3"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="00F600D3"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ولا حضانة للأمة ولا للكافرة مع المسلم.</w:t>
      </w:r>
    </w:p>
    <w:p w14:paraId="16115361" w14:textId="54637B20" w:rsidR="00F600D3" w:rsidRPr="00F600D3" w:rsidRDefault="00F600D3" w:rsidP="00F600D3">
      <w:pPr>
        <w:widowControl w:val="0"/>
        <w:bidi/>
        <w:spacing w:after="0" w:line="26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</w:pP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ف‍إذا فصل فالوالد أحق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بالذكر والأ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ُ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م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أحق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بالأ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ُ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نثى حت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ى تبلغ سبع سنين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 xml:space="preserve">؛ 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وقيل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: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تسعا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ً؛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وقيل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: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الأ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ُ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م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أحق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بها ما لم تتزو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ج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؛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والأو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ل أظهر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.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ثم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يكون الأب أحق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بها. </w:t>
      </w:r>
    </w:p>
    <w:p w14:paraId="31B86DC1" w14:textId="4D6A6CD3" w:rsidR="00F600D3" w:rsidRPr="00F600D3" w:rsidRDefault="00F600D3" w:rsidP="00F600D3">
      <w:pPr>
        <w:widowControl w:val="0"/>
        <w:bidi/>
        <w:spacing w:after="0" w:line="26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</w:pP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ولو تزو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جت الأ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ُ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م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سقطت حضانتها عن الذكر والأ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ُ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نثى وكان الأب أحق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بهما. </w:t>
      </w:r>
    </w:p>
    <w:p w14:paraId="0B5763D4" w14:textId="351A87F9" w:rsidR="00F600D3" w:rsidRPr="00F600D3" w:rsidRDefault="00F600D3" w:rsidP="00F600D3">
      <w:pPr>
        <w:widowControl w:val="0"/>
        <w:bidi/>
        <w:spacing w:after="0" w:line="26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</w:pP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ولو مات كانت الأ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ُ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م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أحق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بهما من الوصي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ّ،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وكذا لو كان الأب مملوكا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ً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أو كافرا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ً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كانت الأ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ُ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م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الحر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ة أحق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به وإن تزو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جت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فلو أ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ُ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عتق كان حكمه حكم الحر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.</w:t>
      </w:r>
    </w:p>
    <w:p w14:paraId="3F8D761B" w14:textId="4AF05F18" w:rsidR="00B91702" w:rsidRPr="00B91702" w:rsidRDefault="00F600D3" w:rsidP="00F600D3">
      <w:pPr>
        <w:widowControl w:val="0"/>
        <w:bidi/>
        <w:spacing w:after="0" w:line="26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fa-IR"/>
        </w:rPr>
      </w:pP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فإن فقد الأبوان فالحضانة لأب الأب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.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فإن عدم قيل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: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كانت الحضانة للأقارب وترت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بوا ترتيب الإرث نظرا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ً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إلى الآية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؛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وفيه ترد</w:t>
      </w:r>
      <w:r w:rsidRPr="00F600D3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600D3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د.</w:t>
      </w:r>
      <w:r w:rsidR="00B91702" w:rsidRPr="00B91702">
        <w:rPr>
          <w:rFonts w:ascii="Traditional Arabic" w:hAnsi="Traditional Arabic" w:cs="Abz-2 (Badr)" w:hint="cs"/>
          <w:color w:val="00B050"/>
          <w:sz w:val="28"/>
          <w:szCs w:val="28"/>
          <w:rtl/>
          <w:lang w:bidi="ar"/>
        </w:rPr>
        <w:t>»</w:t>
      </w:r>
      <w:r w:rsidR="00B91702"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1"/>
      </w:r>
    </w:p>
    <w:bookmarkEnd w:id="1"/>
    <w:p w14:paraId="10DFBEB3" w14:textId="77777777" w:rsidR="00B91702" w:rsidRDefault="00B91702" w:rsidP="00B91702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</w:p>
    <w:p w14:paraId="35623FD8" w14:textId="54348AD2" w:rsidR="00697343" w:rsidRDefault="00697343" w:rsidP="00697343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ابتدای مسأله مناسب است در خصوص معنای «حضانت» بحثی انجام بگيرد.</w:t>
      </w:r>
    </w:p>
    <w:p w14:paraId="0B13FCC0" w14:textId="703A45E1" w:rsidR="00697343" w:rsidRDefault="00697343" w:rsidP="004B52DC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خليل در کتاب العين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گويد: 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«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>الحضن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: 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>ما دون ال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>إ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بط إلى الكشح، ومنه 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>«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>احتضانك الش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>يء»،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وهو احتمالكه وحملكه في حضنك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>،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كما تحتضن المرأة ولدها فتحمله في أحد شق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>ّ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>يها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>.</w:t>
      </w:r>
      <w:r w:rsidRPr="00697343">
        <w:rPr>
          <w:rFonts w:ascii="Traditional Arabic" w:hAnsi="Traditional Arabic" w:cs="Abz-2 (Badr)"/>
          <w:color w:val="0070C0"/>
          <w:sz w:val="28"/>
          <w:szCs w:val="28"/>
          <w:lang w:bidi="fa-IR"/>
        </w:rPr>
        <w:t xml:space="preserve"> 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>والمحتضن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: 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>الحضن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... 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>والحضانة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: 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>مصدر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>.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الحاضنة والحاضن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>: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وهما اللذان يرب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>ّ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>يان الصبي</w:t>
      </w:r>
      <w:r w:rsidR="00921E4F">
        <w:rPr>
          <w:rFonts w:ascii="Traditional Arabic" w:hAnsi="Traditional Arabic" w:cs="Abz-2 (Badr)" w:hint="cs"/>
          <w:color w:val="0070C0"/>
          <w:sz w:val="28"/>
          <w:szCs w:val="28"/>
          <w:rtl/>
        </w:rPr>
        <w:t>ّ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>.</w:t>
      </w:r>
      <w:r w:rsidR="004B52DC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.. </w:t>
      </w:r>
      <w:r w:rsidR="004B52DC" w:rsidRPr="004B52DC">
        <w:rPr>
          <w:rFonts w:ascii="Traditional Arabic" w:hAnsi="Traditional Arabic" w:cs="Abz-2 (Badr)"/>
          <w:color w:val="0070C0"/>
          <w:sz w:val="28"/>
          <w:szCs w:val="28"/>
          <w:rtl/>
        </w:rPr>
        <w:t>وحضنت</w:t>
      </w:r>
      <w:r w:rsidR="004B52DC">
        <w:rPr>
          <w:rFonts w:ascii="Traditional Arabic" w:hAnsi="Traditional Arabic" w:cs="Abz-2 (Badr)" w:hint="cs"/>
          <w:color w:val="0070C0"/>
          <w:sz w:val="28"/>
          <w:szCs w:val="28"/>
          <w:rtl/>
        </w:rPr>
        <w:t>ُ</w:t>
      </w:r>
      <w:r w:rsidR="004B52DC" w:rsidRPr="004B52DC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الرجل عن الش</w:t>
      </w:r>
      <w:r w:rsidR="004B52DC">
        <w:rPr>
          <w:rFonts w:ascii="Traditional Arabic" w:hAnsi="Traditional Arabic" w:cs="Abz-2 (Badr)" w:hint="cs"/>
          <w:color w:val="0070C0"/>
          <w:sz w:val="28"/>
          <w:szCs w:val="28"/>
          <w:rtl/>
        </w:rPr>
        <w:t>يء:</w:t>
      </w:r>
      <w:r w:rsidR="004B52DC" w:rsidRPr="004B52DC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اختزلته ومنعته</w:t>
      </w:r>
      <w:r w:rsidR="004B52DC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... </w:t>
      </w:r>
      <w:r w:rsidR="004B52DC" w:rsidRPr="004B52DC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والمحاضن: المواضع التي تحضن فيها الحمامة </w:t>
      </w:r>
      <w:r w:rsidR="004B52DC" w:rsidRPr="004B52DC">
        <w:rPr>
          <w:rFonts w:ascii="Traditional Arabic" w:hAnsi="Traditional Arabic" w:cs="Abz-2 (Badr)"/>
          <w:color w:val="0070C0"/>
          <w:sz w:val="28"/>
          <w:szCs w:val="28"/>
          <w:rtl/>
        </w:rPr>
        <w:lastRenderedPageBreak/>
        <w:t>على بيضها</w:t>
      </w:r>
      <w:r w:rsidR="004B52DC">
        <w:rPr>
          <w:rFonts w:ascii="Traditional Arabic" w:hAnsi="Traditional Arabic" w:cs="Abz-2 (Badr)" w:hint="cs"/>
          <w:color w:val="0070C0"/>
          <w:sz w:val="28"/>
          <w:szCs w:val="28"/>
          <w:rtl/>
        </w:rPr>
        <w:t>.</w:t>
      </w:r>
      <w:r w:rsidRPr="00697343">
        <w:rPr>
          <w:rFonts w:ascii="Traditional Arabic" w:hAnsi="Traditional Arabic" w:cs="Abz-2 (Badr)" w:hint="cs"/>
          <w:color w:val="0070C0"/>
          <w:sz w:val="28"/>
          <w:szCs w:val="28"/>
          <w:rtl/>
        </w:rPr>
        <w:t>»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2"/>
      </w:r>
    </w:p>
    <w:p w14:paraId="2386D010" w14:textId="5FC3C481" w:rsidR="00B13576" w:rsidRDefault="00697343" w:rsidP="00B13576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</w:rPr>
      </w:pPr>
      <w:r w:rsidRPr="00697343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ابن اثير نيز در معنای آن گفته است: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 «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>الحضن: الجنب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؛</w:t>
      </w:r>
      <w:r w:rsidRPr="00697343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وهما حضنان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...</w:t>
      </w:r>
      <w:r w:rsidR="00B13576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 </w:t>
      </w:r>
      <w:r w:rsidR="00B13576"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وحُضّان: جمع حاضن، </w:t>
      </w:r>
      <w:r w:rsidR="00B13576">
        <w:rPr>
          <w:rFonts w:ascii="Traditional Arabic" w:hAnsi="Traditional Arabic" w:cs="Abz-2 (Badr)" w:hint="cs"/>
          <w:color w:val="0070C0"/>
          <w:sz w:val="28"/>
          <w:szCs w:val="28"/>
          <w:rtl/>
        </w:rPr>
        <w:t>ل</w:t>
      </w:r>
      <w:r w:rsidR="00B13576"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>أنّ المربّي والكافل يضمّ الطفل إلى حضنه، وبه سمّيت الحاضنة، وهي التي ترب</w:t>
      </w:r>
      <w:r w:rsidR="00B13576">
        <w:rPr>
          <w:rFonts w:ascii="Traditional Arabic" w:hAnsi="Traditional Arabic" w:cs="Abz-2 (Badr)" w:hint="cs"/>
          <w:color w:val="0070C0"/>
          <w:sz w:val="28"/>
          <w:szCs w:val="28"/>
          <w:rtl/>
        </w:rPr>
        <w:t>ّ</w:t>
      </w:r>
      <w:r w:rsidR="00B13576"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>ي الطفل</w:t>
      </w:r>
      <w:r w:rsidR="00B13576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. </w:t>
      </w:r>
      <w:r w:rsidR="00B13576"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>والحضا</w:t>
      </w:r>
      <w:r w:rsidR="00B13576">
        <w:rPr>
          <w:rFonts w:ascii="Traditional Arabic" w:hAnsi="Traditional Arabic" w:cs="Abz-2 (Badr)" w:hint="cs"/>
          <w:color w:val="0070C0"/>
          <w:sz w:val="28"/>
          <w:szCs w:val="28"/>
          <w:rtl/>
        </w:rPr>
        <w:t>ن</w:t>
      </w:r>
      <w:r w:rsidR="00B13576"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>ة بالفتح: فعلها</w:t>
      </w:r>
      <w:r w:rsidR="00B13576">
        <w:rPr>
          <w:rFonts w:ascii="Traditional Arabic" w:hAnsi="Traditional Arabic" w:cs="Abz-2 (Badr)" w:hint="cs"/>
          <w:color w:val="0070C0"/>
          <w:sz w:val="28"/>
          <w:szCs w:val="28"/>
          <w:rtl/>
        </w:rPr>
        <w:t>...</w:t>
      </w:r>
    </w:p>
    <w:p w14:paraId="329F3359" w14:textId="56AD49C9" w:rsidR="00B13576" w:rsidRDefault="00B13576" w:rsidP="00B13576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</w:rPr>
      </w:pP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>يقال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: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«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>حضنت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ُ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الرجل عن الأمر</w:t>
      </w:r>
      <w:r w:rsidR="00921E4F">
        <w:rPr>
          <w:rFonts w:ascii="Traditional Arabic" w:hAnsi="Traditional Arabic" w:cs="Abz-2 (Badr)" w:hint="cs"/>
          <w:color w:val="0070C0"/>
          <w:sz w:val="28"/>
          <w:szCs w:val="28"/>
          <w:rtl/>
        </w:rPr>
        <w:t>،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أحضُنه</w:t>
      </w:r>
      <w:r w:rsidR="00921E4F">
        <w:rPr>
          <w:rFonts w:ascii="Traditional Arabic" w:hAnsi="Traditional Arabic" w:cs="Abz-2 (Badr)" w:hint="cs"/>
          <w:color w:val="0070C0"/>
          <w:sz w:val="28"/>
          <w:szCs w:val="28"/>
          <w:rtl/>
        </w:rPr>
        <w:t>،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ح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َ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>ضنا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ً</w:t>
      </w:r>
      <w:r w:rsidR="00921E4F">
        <w:rPr>
          <w:rFonts w:ascii="Traditional Arabic" w:hAnsi="Traditional Arabic" w:cs="Abz-2 (Badr)" w:hint="cs"/>
          <w:color w:val="0070C0"/>
          <w:sz w:val="28"/>
          <w:szCs w:val="28"/>
          <w:rtl/>
        </w:rPr>
        <w:t>،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وحَضانة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»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إذا نح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ّ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>يت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َ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>ه عنه وانفردتَ به دو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ن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>ه، كأن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ّ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>ه جعله في حضن منه، أي</w:t>
      </w:r>
      <w:r w:rsidR="0016124F">
        <w:rPr>
          <w:rFonts w:ascii="Traditional Arabic" w:hAnsi="Traditional Arabic" w:cs="Abz-2 (Badr)" w:hint="cs"/>
          <w:color w:val="0070C0"/>
          <w:sz w:val="28"/>
          <w:szCs w:val="28"/>
          <w:rtl/>
        </w:rPr>
        <w:t>:</w:t>
      </w:r>
      <w:r w:rsidRPr="00B1357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جانب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</w:rPr>
        <w:t>.»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3"/>
      </w:r>
    </w:p>
    <w:p w14:paraId="2D54CF47" w14:textId="17501FBA" w:rsidR="00961906" w:rsidRPr="00961906" w:rsidRDefault="00961906" w:rsidP="00B10CF6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فيّومی نيز </w:t>
      </w:r>
      <w:r w:rsidR="0016124F"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می</w:t>
      </w:r>
      <w:r w:rsidR="0016124F">
        <w:rPr>
          <w:rFonts w:ascii="Traditional Arabic" w:hAnsi="Traditional Arabic" w:cs="Abz-2 (Badr)"/>
          <w:color w:val="000000" w:themeColor="text1"/>
          <w:sz w:val="28"/>
          <w:szCs w:val="28"/>
          <w:rtl/>
        </w:rPr>
        <w:softHyphen/>
      </w:r>
      <w:r w:rsidR="0016124F"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گويد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: 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«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>حضن الطائرُ بيضَه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،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حَضناً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 ـ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من باب 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«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>قتل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» ـ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وحِضاناً 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ـ 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>بالكسر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 ـ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أيضاً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،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ضم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ّ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>ه تحت جناحه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،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فالحمامة حاضن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،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لأن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ّ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>ه وصف مختص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ّ،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وحك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ي: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«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>حاضنة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»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على الأصل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.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ويُعد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ّ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>ى إلى المفعول الثا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ن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>ي بالهمزة فيقا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ل: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</w:t>
      </w:r>
      <w:r w:rsidR="000F0E37">
        <w:rPr>
          <w:rFonts w:ascii="Traditional Arabic" w:hAnsi="Traditional Arabic" w:cs="Abz-2 (Badr)" w:hint="cs"/>
          <w:color w:val="0070C0"/>
          <w:sz w:val="28"/>
          <w:szCs w:val="28"/>
          <w:rtl/>
        </w:rPr>
        <w:t>«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>أحضنتُ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 xml:space="preserve"> 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>الطائرَ البيضَ</w:t>
      </w:r>
      <w:r w:rsidR="000F0E37">
        <w:rPr>
          <w:rFonts w:ascii="Traditional Arabic" w:hAnsi="Traditional Arabic" w:cs="Abz-2 (Badr)" w:hint="cs"/>
          <w:color w:val="0070C0"/>
          <w:sz w:val="28"/>
          <w:szCs w:val="28"/>
          <w:rtl/>
        </w:rPr>
        <w:t>»</w:t>
      </w:r>
      <w:r w:rsidRPr="00961906">
        <w:rPr>
          <w:rFonts w:ascii="Traditional Arabic" w:hAnsi="Traditional Arabic" w:cs="Abz-2 (Badr)"/>
          <w:color w:val="0070C0"/>
          <w:sz w:val="28"/>
          <w:szCs w:val="28"/>
          <w:rtl/>
        </w:rPr>
        <w:t xml:space="preserve"> إذا جثم عليه</w:t>
      </w:r>
      <w:r w:rsidRPr="00961906">
        <w:rPr>
          <w:rFonts w:ascii="Traditional Arabic" w:hAnsi="Traditional Arabic" w:cs="Abz-2 (Badr)" w:hint="cs"/>
          <w:color w:val="0070C0"/>
          <w:sz w:val="28"/>
          <w:szCs w:val="28"/>
          <w:rtl/>
        </w:rPr>
        <w:t>.»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4"/>
      </w:r>
    </w:p>
    <w:p w14:paraId="0767F077" w14:textId="307E6E82" w:rsidR="00B13576" w:rsidRDefault="00B13576" w:rsidP="00B10CF6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</w:rPr>
      </w:pPr>
      <w:r w:rsidRPr="00B13576"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بنابر اين معلوم می</w:t>
      </w:r>
      <w:r w:rsidRPr="00B13576">
        <w:rPr>
          <w:rFonts w:ascii="Traditional Arabic" w:hAnsi="Traditional Arabic" w:cs="Abz-2 (Badr)"/>
          <w:color w:val="000000" w:themeColor="text1"/>
          <w:sz w:val="28"/>
          <w:szCs w:val="28"/>
          <w:rtl/>
        </w:rPr>
        <w:softHyphen/>
      </w:r>
      <w:r w:rsidRPr="00B13576"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شود که در معنای لغوی «حضانت»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، سلطه و ولايتی برای حاضن بر محضون وجود ندارد، بلکه حاضن فقط متکفّل تربيت و رسيدگی به اموری است که خود محضون قدرت بر انجام آنها را ندارد به نحوی که صدق کند که در حال مراقبت از محضون است.</w:t>
      </w:r>
    </w:p>
    <w:p w14:paraId="37A5492F" w14:textId="601BF3F1" w:rsidR="00B13576" w:rsidRDefault="00B13576" w:rsidP="00B10CF6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به همين خاطر از جهت </w:t>
      </w:r>
      <w:r w:rsidR="00921E4F"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عدم امکان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ولايت</w:t>
      </w:r>
      <w:r w:rsidR="00921E4F"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 غير مسلم بر مسلم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، مشکلی در اين که غير مسلمان حضانت مسلمان را بر عهده بگيرد، وجود نخواهد داشت، مگر اين که از جهات ديگر اشکال ايجاد شود.</w:t>
      </w:r>
    </w:p>
    <w:p w14:paraId="278EE0FE" w14:textId="6D85F0F9" w:rsidR="00921E4F" w:rsidRDefault="00921E4F" w:rsidP="00B10CF6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اما در کلمات برخی از اصحاب تعابيری آمده است که ظهور در اين دارد که حضانت را نحوی سلطه و ولايت به حساب آورده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اند.</w:t>
      </w:r>
    </w:p>
    <w:p w14:paraId="50948EAE" w14:textId="79763351" w:rsidR="004B52DC" w:rsidRPr="006075F6" w:rsidRDefault="004B52DC" w:rsidP="00B10CF6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علامه در تحرير فرموده است: </w:t>
      </w:r>
      <w:r w:rsidRPr="004B52DC">
        <w:rPr>
          <w:rFonts w:ascii="Traditional Arabic" w:hAnsi="Traditional Arabic" w:cs="Abz-2 (Badr)" w:hint="cs"/>
          <w:color w:val="0070C0"/>
          <w:sz w:val="28"/>
          <w:szCs w:val="28"/>
          <w:rtl/>
        </w:rPr>
        <w:t>«</w:t>
      </w:r>
      <w:r w:rsidRPr="004B52D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الحضانة ولاية وسلطنة</w:t>
      </w:r>
      <w:r w:rsidRPr="004B52D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4B52D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لكنّها بالأ</w:t>
      </w:r>
      <w:r w:rsidRPr="004B52D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4B52D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نثى أليق</w:t>
      </w:r>
      <w:r w:rsidRPr="004B52D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.»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5"/>
      </w:r>
      <w:r w:rsid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 xml:space="preserve"> </w:t>
      </w:r>
      <w:r w:rsidR="006075F6" w:rsidRPr="006075F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در قواعد نيز ن</w:t>
      </w:r>
      <w:r w:rsidR="0016124F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ظ</w:t>
      </w:r>
      <w:r w:rsidR="006075F6" w:rsidRPr="006075F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ير همي</w:t>
      </w:r>
      <w:r w:rsidR="0016124F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ن</w:t>
      </w:r>
      <w:r w:rsidR="006075F6" w:rsidRPr="006075F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مطلب را </w:t>
      </w:r>
      <w:r w:rsidR="006075F6" w:rsidRPr="006075F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lastRenderedPageBreak/>
        <w:t>فرموده است.</w:t>
      </w:r>
      <w:r w:rsidR="006075F6"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6"/>
      </w:r>
    </w:p>
    <w:p w14:paraId="4140E34A" w14:textId="3A7D29D0" w:rsidR="00921E4F" w:rsidRPr="00921E4F" w:rsidRDefault="00921E4F" w:rsidP="00B10CF6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 w:rsidRPr="00B10CF6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</w:rPr>
        <w:t xml:space="preserve">شهيد ثانی </w:t>
      </w:r>
      <w:r w:rsidR="004B52DC" w:rsidRPr="00B10CF6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</w:rPr>
        <w:t xml:space="preserve">نيز </w:t>
      </w:r>
      <w:r w:rsidRPr="00B10CF6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</w:rPr>
        <w:t xml:space="preserve">در بيان معنای «حضانت» فرموده است: </w:t>
      </w:r>
      <w:r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</w:rPr>
        <w:t>«</w:t>
      </w:r>
      <w:r w:rsidRPr="00921E4F">
        <w:rPr>
          <w:rFonts w:ascii="Traditional Arabic" w:hAnsi="Traditional Arabic" w:cs="Abz-2 (Badr)"/>
          <w:color w:val="0070C0"/>
          <w:spacing w:val="-2"/>
          <w:sz w:val="28"/>
          <w:szCs w:val="28"/>
          <w:rtl/>
          <w:lang w:bidi="ar"/>
        </w:rPr>
        <w:t xml:space="preserve">هي </w:t>
      </w:r>
      <w:r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>ـ</w:t>
      </w:r>
      <w:r w:rsidRPr="00921E4F">
        <w:rPr>
          <w:rFonts w:ascii="Traditional Arabic" w:hAnsi="Traditional Arabic" w:cs="Abz-2 (Badr)"/>
          <w:color w:val="0070C0"/>
          <w:spacing w:val="-2"/>
          <w:sz w:val="28"/>
          <w:szCs w:val="28"/>
          <w:rtl/>
          <w:lang w:bidi="ar"/>
        </w:rPr>
        <w:t xml:space="preserve"> بفتح الحاء </w:t>
      </w:r>
      <w:r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>ـ</w:t>
      </w:r>
      <w:r w:rsidRPr="00921E4F">
        <w:rPr>
          <w:rFonts w:ascii="Traditional Arabic" w:hAnsi="Traditional Arabic" w:cs="Abz-2 (Badr)"/>
          <w:color w:val="0070C0"/>
          <w:spacing w:val="-2"/>
          <w:sz w:val="28"/>
          <w:szCs w:val="28"/>
          <w:rtl/>
          <w:lang w:bidi="ar"/>
        </w:rPr>
        <w:t xml:space="preserve"> ولاية على الطفل والمجنون لفائدة تربيته وما يتعلّق بها من مصلحته، من حفظه وجعله في سريره ورفعه وكحله ودهنه وتنظيفه وغسل خرقه وثيابه ونحو ذلك.</w:t>
      </w:r>
      <w:r w:rsidR="00961906"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 xml:space="preserve"> </w:t>
      </w:r>
      <w:r w:rsidR="00961906" w:rsidRPr="00961906">
        <w:rPr>
          <w:rFonts w:ascii="Traditional Arabic" w:hAnsi="Traditional Arabic" w:cs="Abz-2 (Badr)"/>
          <w:color w:val="0070C0"/>
          <w:spacing w:val="-2"/>
          <w:sz w:val="28"/>
          <w:szCs w:val="28"/>
          <w:rtl/>
          <w:lang w:bidi="ar"/>
        </w:rPr>
        <w:t>وهي بالأ</w:t>
      </w:r>
      <w:r w:rsidR="00961906"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>ُ</w:t>
      </w:r>
      <w:r w:rsidR="00961906" w:rsidRPr="00961906">
        <w:rPr>
          <w:rFonts w:ascii="Traditional Arabic" w:hAnsi="Traditional Arabic" w:cs="Abz-2 (Badr)"/>
          <w:color w:val="0070C0"/>
          <w:spacing w:val="-2"/>
          <w:sz w:val="28"/>
          <w:szCs w:val="28"/>
          <w:rtl/>
          <w:lang w:bidi="ar"/>
        </w:rPr>
        <w:t>نثى أليق منها بالرجل، لمزيد شفقتها وخلقها المعد</w:t>
      </w:r>
      <w:r w:rsidR="00961906"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="00961906" w:rsidRPr="00961906">
        <w:rPr>
          <w:rFonts w:ascii="Traditional Arabic" w:hAnsi="Traditional Arabic" w:cs="Abz-2 (Badr)"/>
          <w:color w:val="0070C0"/>
          <w:spacing w:val="-2"/>
          <w:sz w:val="28"/>
          <w:szCs w:val="28"/>
          <w:rtl/>
          <w:lang w:bidi="ar"/>
        </w:rPr>
        <w:t xml:space="preserve"> لذلك بالأصل</w:t>
      </w:r>
      <w:r w:rsidR="00B10CF6"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>..</w:t>
      </w:r>
      <w:r w:rsidR="00961906"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>.</w:t>
      </w:r>
      <w:r w:rsidR="00B10CF6"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 xml:space="preserve"> </w:t>
      </w:r>
      <w:r w:rsidR="00B10CF6" w:rsidRPr="00B10CF6">
        <w:rPr>
          <w:rFonts w:ascii="Traditional Arabic" w:hAnsi="Traditional Arabic" w:cs="Abz-2 (Badr)"/>
          <w:color w:val="0070C0"/>
          <w:spacing w:val="-2"/>
          <w:sz w:val="28"/>
          <w:szCs w:val="28"/>
          <w:rtl/>
          <w:lang w:bidi="ar"/>
        </w:rPr>
        <w:t>ولها الأ</w:t>
      </w:r>
      <w:r w:rsidR="00B10CF6"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>ُ</w:t>
      </w:r>
      <w:r w:rsidR="00B10CF6" w:rsidRPr="00B10CF6">
        <w:rPr>
          <w:rFonts w:ascii="Traditional Arabic" w:hAnsi="Traditional Arabic" w:cs="Abz-2 (Badr)"/>
          <w:color w:val="0070C0"/>
          <w:spacing w:val="-2"/>
          <w:sz w:val="28"/>
          <w:szCs w:val="28"/>
          <w:rtl/>
          <w:lang w:bidi="ar"/>
        </w:rPr>
        <w:t xml:space="preserve">جرة على الرضاع </w:t>
      </w:r>
      <w:r w:rsidR="00B10CF6"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>ـ</w:t>
      </w:r>
      <w:r w:rsidR="00B10CF6" w:rsidRPr="00B10CF6">
        <w:rPr>
          <w:rFonts w:ascii="Traditional Arabic" w:hAnsi="Traditional Arabic" w:cs="Abz-2 (Badr)"/>
          <w:color w:val="0070C0"/>
          <w:spacing w:val="-2"/>
          <w:sz w:val="28"/>
          <w:szCs w:val="28"/>
          <w:rtl/>
          <w:lang w:bidi="ar"/>
        </w:rPr>
        <w:t xml:space="preserve"> على ما فصّل </w:t>
      </w:r>
      <w:r w:rsidR="00B10CF6"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>ـ</w:t>
      </w:r>
      <w:r w:rsidR="00B10CF6" w:rsidRPr="00B10CF6">
        <w:rPr>
          <w:rFonts w:ascii="Traditional Arabic" w:hAnsi="Traditional Arabic" w:cs="Abz-2 (Badr)"/>
          <w:color w:val="0070C0"/>
          <w:spacing w:val="-2"/>
          <w:sz w:val="28"/>
          <w:szCs w:val="28"/>
          <w:rtl/>
          <w:lang w:bidi="ar"/>
        </w:rPr>
        <w:t xml:space="preserve"> دون الحضانة</w:t>
      </w:r>
      <w:r w:rsidR="00B10CF6"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>.</w:t>
      </w:r>
      <w:r w:rsidRPr="00B10CF6">
        <w:rPr>
          <w:rFonts w:ascii="Traditional Arabic" w:hAnsi="Traditional Arabic" w:cs="Abz-2 (Badr)" w:hint="cs"/>
          <w:color w:val="0070C0"/>
          <w:spacing w:val="-2"/>
          <w:sz w:val="28"/>
          <w:szCs w:val="28"/>
          <w:rtl/>
          <w:lang w:bidi="ar"/>
        </w:rPr>
        <w:t>»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7"/>
      </w:r>
    </w:p>
    <w:p w14:paraId="712D2A9E" w14:textId="30FCBEA7" w:rsidR="006075F6" w:rsidRPr="006075F6" w:rsidRDefault="006075F6" w:rsidP="00B10CF6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صاحب جواهر با اشکال بر فرمايش شهيد ثانی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«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وفيه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: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أن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 إن كان المراد أن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ها ولاية كغيرها من الولايات التي لا تسقط بالإسقاط وأن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 تجب على الأ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م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مراعاة ذلك على وجه لا تستحق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عليه الأ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جرة 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ـ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كما صر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ح به في المسالك 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ـ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منهما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ليس في شيء من الأدل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 ما يقتضي ذلك، بل فيها ما يقتضي خلافه، كالتعليق على مشيئتها والتعبير بالأحق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ي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ة، بل ظاهرها كون هذه الأحق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ي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 مثلها في الرضاع، وحينئذ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ٍ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لا يكون ذلك واجبا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 xml:space="preserve">ً 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عليها ولها إسقاطه والمطالبة بأ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جرته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اللهم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إلا أن يكون إجماعا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ولم نتحق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6075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قه</w:t>
      </w:r>
      <w:r w:rsidRPr="006075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.»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8"/>
      </w:r>
    </w:p>
    <w:p w14:paraId="543B2EC1" w14:textId="7F1DFBAA" w:rsidR="002C2722" w:rsidRDefault="00B10CF6" w:rsidP="002C2722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البته خود ايشان در ادامه کلام، حضانت را از باب ولايت دانسته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اند و در استدلال بر اين که حضانت بر بالغ ثابت نيست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«إ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ن كان الولد بالغا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رشيدا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تخي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ر في الانضمام إلى من شاء منهما أو من غيرهما والتفر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د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ذكرا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كان أو أ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نثى، لأصالة عدم ولاية أحد على أحد المقتصر في خلافها على محل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اليقين، ولأن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ها إن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ما ثبتت مع ضعف المول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10C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ى عليه ونقصه، فإذا كمل فلا جهة للولاية عليه</w:t>
      </w:r>
      <w:r w:rsidRPr="00B10C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.»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9"/>
      </w:r>
    </w:p>
    <w:p w14:paraId="62542A0C" w14:textId="0C23E082" w:rsidR="002C2722" w:rsidRPr="002C2722" w:rsidRDefault="002C2722" w:rsidP="002C2722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</w:rPr>
      </w:pPr>
      <w:r w:rsidRPr="002C2722"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اما اين فرمايشات قابل التزام نيست و نقد اين مطالب را جلسه آينده مطرح خواهيم کرد ان شاء الله.</w:t>
      </w:r>
    </w:p>
    <w:bookmarkEnd w:id="2"/>
    <w:bookmarkEnd w:id="3"/>
    <w:p w14:paraId="68963171" w14:textId="77777777" w:rsidR="004D36E2" w:rsidRPr="00B13576" w:rsidRDefault="004D36E2" w:rsidP="004D36E2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</w:pPr>
    </w:p>
    <w:sectPr w:rsidR="004D36E2" w:rsidRPr="00B13576" w:rsidSect="00A439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32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F070B" w14:textId="77777777" w:rsidR="00F86BB3" w:rsidRDefault="00F86BB3" w:rsidP="00F71127">
      <w:pPr>
        <w:spacing w:after="0" w:line="240" w:lineRule="auto"/>
      </w:pPr>
      <w:r>
        <w:separator/>
      </w:r>
    </w:p>
  </w:endnote>
  <w:endnote w:type="continuationSeparator" w:id="0">
    <w:p w14:paraId="20EE7B20" w14:textId="77777777" w:rsidR="00F86BB3" w:rsidRDefault="00F86BB3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9B40" w14:textId="77777777" w:rsidR="00A439EC" w:rsidRDefault="00A439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9C659" w14:textId="77777777" w:rsidR="00A439EC" w:rsidRDefault="00A439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28119" w14:textId="77777777" w:rsidR="00F86BB3" w:rsidRDefault="00F86BB3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911BAF1" w14:textId="77777777" w:rsidR="00F86BB3" w:rsidRDefault="00F86BB3" w:rsidP="00F71127">
      <w:pPr>
        <w:bidi/>
        <w:spacing w:after="0" w:line="240" w:lineRule="auto"/>
      </w:pPr>
      <w:r>
        <w:continuationSeparator/>
      </w:r>
    </w:p>
  </w:footnote>
  <w:footnote w:id="1">
    <w:p w14:paraId="29B92B81" w14:textId="3B9900C6" w:rsidR="00B91702" w:rsidRPr="0029685A" w:rsidRDefault="00B91702" w:rsidP="00B91702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شرائع،ج2،ص289</w:t>
      </w:r>
      <w:r w:rsidR="00F600D3">
        <w:rPr>
          <w:rFonts w:cs="Abz-2 (Badr)" w:hint="cs"/>
          <w:rtl/>
        </w:rPr>
        <w:t xml:space="preserve"> و 290</w:t>
      </w:r>
      <w:r>
        <w:rPr>
          <w:rFonts w:cs="Abz-2 (Badr)" w:hint="cs"/>
          <w:rtl/>
        </w:rPr>
        <w:t>.</w:t>
      </w:r>
    </w:p>
  </w:footnote>
  <w:footnote w:id="2">
    <w:p w14:paraId="3466E2A2" w14:textId="1CC7817B" w:rsidR="00697343" w:rsidRPr="0029685A" w:rsidRDefault="00697343" w:rsidP="00697343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کتاب العين،ج3،ص105</w:t>
      </w:r>
      <w:r w:rsidR="004B52DC">
        <w:rPr>
          <w:rFonts w:cs="Abz-2 (Badr)" w:hint="cs"/>
          <w:rtl/>
        </w:rPr>
        <w:t xml:space="preserve"> و 106</w:t>
      </w:r>
      <w:r>
        <w:rPr>
          <w:rFonts w:cs="Abz-2 (Badr)" w:hint="cs"/>
          <w:rtl/>
        </w:rPr>
        <w:t>.</w:t>
      </w:r>
    </w:p>
  </w:footnote>
  <w:footnote w:id="3">
    <w:p w14:paraId="19DAB89B" w14:textId="0EC1772D" w:rsidR="00B13576" w:rsidRPr="0029685A" w:rsidRDefault="00B13576" w:rsidP="00B13576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النهاية في غريب الحديث والأثر،ج1،ص400 و 401.</w:t>
      </w:r>
    </w:p>
  </w:footnote>
  <w:footnote w:id="4">
    <w:p w14:paraId="11290601" w14:textId="0E194CD8" w:rsidR="00961906" w:rsidRPr="0029685A" w:rsidRDefault="00961906" w:rsidP="00961906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المصباح المنير،ج1،ص140.</w:t>
      </w:r>
    </w:p>
  </w:footnote>
  <w:footnote w:id="5">
    <w:p w14:paraId="3A31C621" w14:textId="3257A303" w:rsidR="004B52DC" w:rsidRPr="0029685A" w:rsidRDefault="004B52DC" w:rsidP="004B52DC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تحرير،ج4،ص12.</w:t>
      </w:r>
    </w:p>
  </w:footnote>
  <w:footnote w:id="6">
    <w:p w14:paraId="2A700060" w14:textId="32434A28" w:rsidR="006075F6" w:rsidRPr="0029685A" w:rsidRDefault="006075F6" w:rsidP="006075F6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قواعد،ج3،ص101.</w:t>
      </w:r>
    </w:p>
  </w:footnote>
  <w:footnote w:id="7">
    <w:p w14:paraId="62962F27" w14:textId="62148BD5" w:rsidR="00921E4F" w:rsidRPr="0029685A" w:rsidRDefault="00921E4F" w:rsidP="00921E4F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مسالك،ج8،ص421.</w:t>
      </w:r>
    </w:p>
  </w:footnote>
  <w:footnote w:id="8">
    <w:p w14:paraId="6752920E" w14:textId="2BD4A449" w:rsidR="006075F6" w:rsidRPr="0029685A" w:rsidRDefault="006075F6" w:rsidP="006075F6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جواهر،ج31،ص283 و 284.</w:t>
      </w:r>
    </w:p>
  </w:footnote>
  <w:footnote w:id="9">
    <w:p w14:paraId="3DF1401A" w14:textId="2BBDEAC9" w:rsidR="00B10CF6" w:rsidRPr="0029685A" w:rsidRDefault="00B10CF6" w:rsidP="00B10CF6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همان،ص284.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011F2" w14:textId="77777777" w:rsidR="00A439EC" w:rsidRDefault="00A439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B03B" w14:textId="4901E043" w:rsidR="00A439EC" w:rsidRDefault="00A439EC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805496C" wp14:editId="1FCA6AF9">
              <wp:simplePos x="0" y="0"/>
              <wp:positionH relativeFrom="column">
                <wp:posOffset>1966595</wp:posOffset>
              </wp:positionH>
              <wp:positionV relativeFrom="paragraph">
                <wp:posOffset>238125</wp:posOffset>
              </wp:positionV>
              <wp:extent cx="4032885" cy="1885950"/>
              <wp:effectExtent l="0" t="0" r="571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885" cy="1885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9F739E" w14:textId="51C787FD" w:rsidR="00A439EC" w:rsidRDefault="00A439EC" w:rsidP="00A439EC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1B235C40" w14:textId="77777777" w:rsidR="00A439EC" w:rsidRDefault="00A439EC" w:rsidP="00A439EC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  نکاح - احکام  اولاد</w:t>
                          </w:r>
                        </w:p>
                        <w:p w14:paraId="3696D3A6" w14:textId="3069DD4A" w:rsidR="00A439EC" w:rsidRDefault="00A439EC" w:rsidP="00A439EC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19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فروردین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ماه - 140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4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ه.ش</w:t>
                          </w:r>
                        </w:p>
                        <w:p w14:paraId="53425D52" w14:textId="77777777" w:rsidR="00A439EC" w:rsidRDefault="00A439EC" w:rsidP="00A439EC"/>
                        <w:p w14:paraId="340300B6" w14:textId="77777777" w:rsidR="00A439EC" w:rsidRDefault="00A439EC" w:rsidP="00A439EC"/>
                        <w:p w14:paraId="723F0B80" w14:textId="77777777" w:rsidR="00A439EC" w:rsidRDefault="00A439EC" w:rsidP="00A439EC"/>
                        <w:p w14:paraId="77A90EFB" w14:textId="77777777" w:rsidR="00A439EC" w:rsidRDefault="00A439EC" w:rsidP="00A439EC"/>
                        <w:p w14:paraId="2BB0992A" w14:textId="77777777" w:rsidR="00A439EC" w:rsidRDefault="00A439EC" w:rsidP="00A439EC"/>
                        <w:p w14:paraId="30F09BFA" w14:textId="77777777" w:rsidR="00A439EC" w:rsidRDefault="00A439EC" w:rsidP="00A439EC"/>
                        <w:p w14:paraId="199C96BF" w14:textId="77777777" w:rsidR="00A439EC" w:rsidRDefault="00A439EC" w:rsidP="00A439EC"/>
                        <w:p w14:paraId="274FD775" w14:textId="77777777" w:rsidR="00A439EC" w:rsidRDefault="00A439EC" w:rsidP="00A439EC"/>
                        <w:p w14:paraId="3D097494" w14:textId="77777777" w:rsidR="00A439EC" w:rsidRDefault="00A439EC" w:rsidP="00A439EC"/>
                        <w:p w14:paraId="15D902B7" w14:textId="40171D30" w:rsidR="00A439EC" w:rsidRDefault="00A439E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0549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4.85pt;margin-top:18.75pt;width:317.55pt;height:14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" stroked="f">
              <v:textbox>
                <w:txbxContent>
                  <w:p w14:paraId="579F739E" w14:textId="51C787FD" w:rsidR="00A439EC" w:rsidRDefault="00A439EC" w:rsidP="00A439EC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1B235C40" w14:textId="77777777" w:rsidR="00A439EC" w:rsidRDefault="00A439EC" w:rsidP="00A439EC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  نکاح - احکام  اولاد</w:t>
                    </w:r>
                  </w:p>
                  <w:p w14:paraId="3696D3A6" w14:textId="3069DD4A" w:rsidR="00A439EC" w:rsidRDefault="00A439EC" w:rsidP="00A439EC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شنبه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19</w:t>
                    </w:r>
                    <w:r>
                      <w:rPr>
                        <w:rFonts w:cs="B Mehr" w:hint="cs"/>
                        <w:rtl/>
                      </w:rPr>
                      <w:t xml:space="preserve">      </w:t>
                    </w:r>
                    <w:r>
                      <w:rPr>
                        <w:rFonts w:cs="B Mehr" w:hint="cs"/>
                        <w:rtl/>
                      </w:rPr>
                      <w:t>فروردین</w:t>
                    </w:r>
                    <w:r>
                      <w:rPr>
                        <w:rFonts w:cs="B Mehr" w:hint="cs"/>
                        <w:rtl/>
                      </w:rPr>
                      <w:t xml:space="preserve">   ماه - 140</w:t>
                    </w:r>
                    <w:r>
                      <w:rPr>
                        <w:rFonts w:cs="B Mehr" w:hint="cs"/>
                        <w:rtl/>
                      </w:rPr>
                      <w:t>4</w:t>
                    </w:r>
                    <w:r>
                      <w:rPr>
                        <w:rFonts w:cs="B Mehr" w:hint="cs"/>
                        <w:rtl/>
                      </w:rPr>
                      <w:t>ه.ش</w:t>
                    </w:r>
                  </w:p>
                  <w:p w14:paraId="53425D52" w14:textId="77777777" w:rsidR="00A439EC" w:rsidRDefault="00A439EC" w:rsidP="00A439EC"/>
                  <w:p w14:paraId="340300B6" w14:textId="77777777" w:rsidR="00A439EC" w:rsidRDefault="00A439EC" w:rsidP="00A439EC"/>
                  <w:p w14:paraId="723F0B80" w14:textId="77777777" w:rsidR="00A439EC" w:rsidRDefault="00A439EC" w:rsidP="00A439EC"/>
                  <w:p w14:paraId="77A90EFB" w14:textId="77777777" w:rsidR="00A439EC" w:rsidRDefault="00A439EC" w:rsidP="00A439EC"/>
                  <w:p w14:paraId="2BB0992A" w14:textId="77777777" w:rsidR="00A439EC" w:rsidRDefault="00A439EC" w:rsidP="00A439EC"/>
                  <w:p w14:paraId="30F09BFA" w14:textId="77777777" w:rsidR="00A439EC" w:rsidRDefault="00A439EC" w:rsidP="00A439EC"/>
                  <w:p w14:paraId="199C96BF" w14:textId="77777777" w:rsidR="00A439EC" w:rsidRDefault="00A439EC" w:rsidP="00A439EC"/>
                  <w:p w14:paraId="274FD775" w14:textId="77777777" w:rsidR="00A439EC" w:rsidRDefault="00A439EC" w:rsidP="00A439EC"/>
                  <w:p w14:paraId="3D097494" w14:textId="77777777" w:rsidR="00A439EC" w:rsidRDefault="00A439EC" w:rsidP="00A439EC"/>
                  <w:p w14:paraId="15D902B7" w14:textId="40171D30" w:rsidR="00A439EC" w:rsidRDefault="00A439EC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5CAC7831" wp14:editId="5F8BE177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76161" w14:textId="77777777" w:rsidR="00A439EC" w:rsidRDefault="00A439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174C"/>
    <w:rsid w:val="00011EC1"/>
    <w:rsid w:val="00012AD4"/>
    <w:rsid w:val="00013D0D"/>
    <w:rsid w:val="00014220"/>
    <w:rsid w:val="0001428C"/>
    <w:rsid w:val="00014DAC"/>
    <w:rsid w:val="000151BB"/>
    <w:rsid w:val="0001536C"/>
    <w:rsid w:val="00016647"/>
    <w:rsid w:val="00020C24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29A8"/>
    <w:rsid w:val="00034448"/>
    <w:rsid w:val="0003467C"/>
    <w:rsid w:val="0003525A"/>
    <w:rsid w:val="00035523"/>
    <w:rsid w:val="00035CD8"/>
    <w:rsid w:val="00036790"/>
    <w:rsid w:val="00036B68"/>
    <w:rsid w:val="00037004"/>
    <w:rsid w:val="000373FE"/>
    <w:rsid w:val="00040D26"/>
    <w:rsid w:val="00040FC9"/>
    <w:rsid w:val="000419DB"/>
    <w:rsid w:val="00043EC8"/>
    <w:rsid w:val="0004418F"/>
    <w:rsid w:val="00045243"/>
    <w:rsid w:val="00045A06"/>
    <w:rsid w:val="0004669E"/>
    <w:rsid w:val="000472E0"/>
    <w:rsid w:val="00047470"/>
    <w:rsid w:val="00047C37"/>
    <w:rsid w:val="00047F82"/>
    <w:rsid w:val="00054579"/>
    <w:rsid w:val="00054C3B"/>
    <w:rsid w:val="00054FF4"/>
    <w:rsid w:val="0005502A"/>
    <w:rsid w:val="00055996"/>
    <w:rsid w:val="000561F4"/>
    <w:rsid w:val="00056227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006"/>
    <w:rsid w:val="000636EF"/>
    <w:rsid w:val="00063EDD"/>
    <w:rsid w:val="00063FB9"/>
    <w:rsid w:val="00064061"/>
    <w:rsid w:val="00064B62"/>
    <w:rsid w:val="0006564E"/>
    <w:rsid w:val="00065987"/>
    <w:rsid w:val="00065A73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4CC5"/>
    <w:rsid w:val="00076303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87DF6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20A"/>
    <w:rsid w:val="000B4344"/>
    <w:rsid w:val="000B5058"/>
    <w:rsid w:val="000B64A7"/>
    <w:rsid w:val="000B6500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141"/>
    <w:rsid w:val="000D1693"/>
    <w:rsid w:val="000D20AE"/>
    <w:rsid w:val="000D2386"/>
    <w:rsid w:val="000D2A0D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4FA5"/>
    <w:rsid w:val="000E5585"/>
    <w:rsid w:val="000E5B93"/>
    <w:rsid w:val="000E5C29"/>
    <w:rsid w:val="000E7F65"/>
    <w:rsid w:val="000E7FD5"/>
    <w:rsid w:val="000F0B0E"/>
    <w:rsid w:val="000F0DA7"/>
    <w:rsid w:val="000F0E37"/>
    <w:rsid w:val="000F2540"/>
    <w:rsid w:val="000F2D1E"/>
    <w:rsid w:val="000F2E50"/>
    <w:rsid w:val="000F42DC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18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68"/>
    <w:rsid w:val="001149FA"/>
    <w:rsid w:val="001153F2"/>
    <w:rsid w:val="00115405"/>
    <w:rsid w:val="00115660"/>
    <w:rsid w:val="001168ED"/>
    <w:rsid w:val="00116E93"/>
    <w:rsid w:val="00117263"/>
    <w:rsid w:val="00117AAF"/>
    <w:rsid w:val="00117D7D"/>
    <w:rsid w:val="00120E4F"/>
    <w:rsid w:val="00121124"/>
    <w:rsid w:val="0012351C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27336"/>
    <w:rsid w:val="00130B88"/>
    <w:rsid w:val="0013202D"/>
    <w:rsid w:val="00132DC6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6179"/>
    <w:rsid w:val="0013641F"/>
    <w:rsid w:val="00137695"/>
    <w:rsid w:val="00140BAF"/>
    <w:rsid w:val="001420FB"/>
    <w:rsid w:val="001421A6"/>
    <w:rsid w:val="00142696"/>
    <w:rsid w:val="0014291C"/>
    <w:rsid w:val="00142F83"/>
    <w:rsid w:val="00144954"/>
    <w:rsid w:val="00144BCD"/>
    <w:rsid w:val="00145720"/>
    <w:rsid w:val="00145844"/>
    <w:rsid w:val="00145A63"/>
    <w:rsid w:val="00146FDB"/>
    <w:rsid w:val="00147273"/>
    <w:rsid w:val="00147C87"/>
    <w:rsid w:val="00147DCD"/>
    <w:rsid w:val="00150520"/>
    <w:rsid w:val="001505BD"/>
    <w:rsid w:val="001505F1"/>
    <w:rsid w:val="00150806"/>
    <w:rsid w:val="00150ADE"/>
    <w:rsid w:val="001513F9"/>
    <w:rsid w:val="001517E0"/>
    <w:rsid w:val="0015228E"/>
    <w:rsid w:val="001522D5"/>
    <w:rsid w:val="001524E3"/>
    <w:rsid w:val="0015302F"/>
    <w:rsid w:val="00153C27"/>
    <w:rsid w:val="001550C4"/>
    <w:rsid w:val="001551D1"/>
    <w:rsid w:val="00155A8B"/>
    <w:rsid w:val="00156080"/>
    <w:rsid w:val="0015633D"/>
    <w:rsid w:val="00156BF0"/>
    <w:rsid w:val="00156D1D"/>
    <w:rsid w:val="00157BB0"/>
    <w:rsid w:val="0016004E"/>
    <w:rsid w:val="0016044F"/>
    <w:rsid w:val="001612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0C41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86A"/>
    <w:rsid w:val="00177ABF"/>
    <w:rsid w:val="00177B0C"/>
    <w:rsid w:val="0018095F"/>
    <w:rsid w:val="00180AC2"/>
    <w:rsid w:val="00182234"/>
    <w:rsid w:val="00182BC2"/>
    <w:rsid w:val="00183115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798"/>
    <w:rsid w:val="00194F1C"/>
    <w:rsid w:val="00195093"/>
    <w:rsid w:val="00195C21"/>
    <w:rsid w:val="00195E80"/>
    <w:rsid w:val="00196B6F"/>
    <w:rsid w:val="00196B8A"/>
    <w:rsid w:val="00196FFE"/>
    <w:rsid w:val="00197DDA"/>
    <w:rsid w:val="001A04BA"/>
    <w:rsid w:val="001A1180"/>
    <w:rsid w:val="001A139F"/>
    <w:rsid w:val="001A1B2F"/>
    <w:rsid w:val="001A1C65"/>
    <w:rsid w:val="001A2687"/>
    <w:rsid w:val="001A290F"/>
    <w:rsid w:val="001A2B9A"/>
    <w:rsid w:val="001A3C28"/>
    <w:rsid w:val="001A3F25"/>
    <w:rsid w:val="001A58DF"/>
    <w:rsid w:val="001A6859"/>
    <w:rsid w:val="001A68A0"/>
    <w:rsid w:val="001A6D37"/>
    <w:rsid w:val="001A7A94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218"/>
    <w:rsid w:val="001C4A31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188E"/>
    <w:rsid w:val="001D34E1"/>
    <w:rsid w:val="001D47B4"/>
    <w:rsid w:val="001D4A4D"/>
    <w:rsid w:val="001D4F87"/>
    <w:rsid w:val="001D5201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2C2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261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1F1"/>
    <w:rsid w:val="002118A3"/>
    <w:rsid w:val="0021279C"/>
    <w:rsid w:val="00212CB4"/>
    <w:rsid w:val="00213207"/>
    <w:rsid w:val="002133D5"/>
    <w:rsid w:val="002135DF"/>
    <w:rsid w:val="0021414D"/>
    <w:rsid w:val="002141B2"/>
    <w:rsid w:val="0021543A"/>
    <w:rsid w:val="00215805"/>
    <w:rsid w:val="002162FB"/>
    <w:rsid w:val="00216C59"/>
    <w:rsid w:val="00216CBA"/>
    <w:rsid w:val="00217AAE"/>
    <w:rsid w:val="00220418"/>
    <w:rsid w:val="002205CC"/>
    <w:rsid w:val="0022116F"/>
    <w:rsid w:val="00221614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1CAC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37D23"/>
    <w:rsid w:val="00240A57"/>
    <w:rsid w:val="00240AAA"/>
    <w:rsid w:val="002412E7"/>
    <w:rsid w:val="00241308"/>
    <w:rsid w:val="00241443"/>
    <w:rsid w:val="00242A80"/>
    <w:rsid w:val="00243040"/>
    <w:rsid w:val="00244904"/>
    <w:rsid w:val="00244C34"/>
    <w:rsid w:val="00244C8F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44C"/>
    <w:rsid w:val="00251D8B"/>
    <w:rsid w:val="00252303"/>
    <w:rsid w:val="002534C6"/>
    <w:rsid w:val="0025355F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2C6F"/>
    <w:rsid w:val="00263694"/>
    <w:rsid w:val="00263A26"/>
    <w:rsid w:val="00263CFA"/>
    <w:rsid w:val="002642DB"/>
    <w:rsid w:val="00264E4F"/>
    <w:rsid w:val="00265DB5"/>
    <w:rsid w:val="00265F3E"/>
    <w:rsid w:val="00266D0D"/>
    <w:rsid w:val="00270609"/>
    <w:rsid w:val="0027131A"/>
    <w:rsid w:val="002716DD"/>
    <w:rsid w:val="00271707"/>
    <w:rsid w:val="002717DA"/>
    <w:rsid w:val="00272552"/>
    <w:rsid w:val="002731BF"/>
    <w:rsid w:val="002733BA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4640"/>
    <w:rsid w:val="0028496B"/>
    <w:rsid w:val="002855E6"/>
    <w:rsid w:val="00285CAC"/>
    <w:rsid w:val="00286217"/>
    <w:rsid w:val="0028623C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2AF6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5E4D"/>
    <w:rsid w:val="002A6FA3"/>
    <w:rsid w:val="002B16C6"/>
    <w:rsid w:val="002B241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292"/>
    <w:rsid w:val="002B73CC"/>
    <w:rsid w:val="002B7F7E"/>
    <w:rsid w:val="002C010F"/>
    <w:rsid w:val="002C04F6"/>
    <w:rsid w:val="002C0734"/>
    <w:rsid w:val="002C0B0D"/>
    <w:rsid w:val="002C1466"/>
    <w:rsid w:val="002C1CB3"/>
    <w:rsid w:val="002C1DD0"/>
    <w:rsid w:val="002C271B"/>
    <w:rsid w:val="002C2722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5BE5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4E9B"/>
    <w:rsid w:val="002F56D4"/>
    <w:rsid w:val="002F5EFD"/>
    <w:rsid w:val="002F68B2"/>
    <w:rsid w:val="002F77A0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1D5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2C7E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014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732"/>
    <w:rsid w:val="00336C75"/>
    <w:rsid w:val="00337F31"/>
    <w:rsid w:val="00340C39"/>
    <w:rsid w:val="00342404"/>
    <w:rsid w:val="00343E6A"/>
    <w:rsid w:val="003440D7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FDE"/>
    <w:rsid w:val="00356006"/>
    <w:rsid w:val="003562EE"/>
    <w:rsid w:val="00356B99"/>
    <w:rsid w:val="003577D4"/>
    <w:rsid w:val="00357BED"/>
    <w:rsid w:val="00360CF2"/>
    <w:rsid w:val="00361FD8"/>
    <w:rsid w:val="00362565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7764F"/>
    <w:rsid w:val="00380EDD"/>
    <w:rsid w:val="00381346"/>
    <w:rsid w:val="003827F8"/>
    <w:rsid w:val="00382876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4C1D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2F27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2D6"/>
    <w:rsid w:val="003C39EF"/>
    <w:rsid w:val="003C3B1E"/>
    <w:rsid w:val="003C3F8F"/>
    <w:rsid w:val="003C4108"/>
    <w:rsid w:val="003C53E2"/>
    <w:rsid w:val="003C5B6D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4A1"/>
    <w:rsid w:val="003D384B"/>
    <w:rsid w:val="003D417E"/>
    <w:rsid w:val="003D4C99"/>
    <w:rsid w:val="003D5A6B"/>
    <w:rsid w:val="003D71FE"/>
    <w:rsid w:val="003D72FA"/>
    <w:rsid w:val="003D7304"/>
    <w:rsid w:val="003D7739"/>
    <w:rsid w:val="003E045A"/>
    <w:rsid w:val="003E16FF"/>
    <w:rsid w:val="003E172D"/>
    <w:rsid w:val="003E2132"/>
    <w:rsid w:val="003E36A0"/>
    <w:rsid w:val="003E3DD1"/>
    <w:rsid w:val="003E3F84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1399"/>
    <w:rsid w:val="003F19E4"/>
    <w:rsid w:val="003F236A"/>
    <w:rsid w:val="003F37CE"/>
    <w:rsid w:val="003F3EEE"/>
    <w:rsid w:val="003F4526"/>
    <w:rsid w:val="003F4CF0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6887"/>
    <w:rsid w:val="004075BB"/>
    <w:rsid w:val="00407936"/>
    <w:rsid w:val="00407AEC"/>
    <w:rsid w:val="00407DFD"/>
    <w:rsid w:val="004100C3"/>
    <w:rsid w:val="00410462"/>
    <w:rsid w:val="00411CC3"/>
    <w:rsid w:val="00411EF9"/>
    <w:rsid w:val="00413049"/>
    <w:rsid w:val="0041335C"/>
    <w:rsid w:val="0041395D"/>
    <w:rsid w:val="0041480C"/>
    <w:rsid w:val="00415D83"/>
    <w:rsid w:val="00416A89"/>
    <w:rsid w:val="00416DE7"/>
    <w:rsid w:val="00416F43"/>
    <w:rsid w:val="0041737F"/>
    <w:rsid w:val="00417639"/>
    <w:rsid w:val="004217BF"/>
    <w:rsid w:val="00421BF7"/>
    <w:rsid w:val="00422314"/>
    <w:rsid w:val="00422B3D"/>
    <w:rsid w:val="00422D95"/>
    <w:rsid w:val="004232D2"/>
    <w:rsid w:val="00423BC4"/>
    <w:rsid w:val="00424135"/>
    <w:rsid w:val="0042437B"/>
    <w:rsid w:val="00424782"/>
    <w:rsid w:val="004250D9"/>
    <w:rsid w:val="00425F8D"/>
    <w:rsid w:val="00426D23"/>
    <w:rsid w:val="00426F86"/>
    <w:rsid w:val="004270DB"/>
    <w:rsid w:val="00427242"/>
    <w:rsid w:val="0043017E"/>
    <w:rsid w:val="00430B2C"/>
    <w:rsid w:val="004325DD"/>
    <w:rsid w:val="00432F13"/>
    <w:rsid w:val="00433357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404E5"/>
    <w:rsid w:val="00440D1F"/>
    <w:rsid w:val="00441741"/>
    <w:rsid w:val="00441942"/>
    <w:rsid w:val="00441EED"/>
    <w:rsid w:val="00442135"/>
    <w:rsid w:val="00443A4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E05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527"/>
    <w:rsid w:val="00484755"/>
    <w:rsid w:val="00484868"/>
    <w:rsid w:val="00485F19"/>
    <w:rsid w:val="0048652E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3458"/>
    <w:rsid w:val="004A443A"/>
    <w:rsid w:val="004A443D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2FF5"/>
    <w:rsid w:val="004B3F7E"/>
    <w:rsid w:val="004B41A1"/>
    <w:rsid w:val="004B52DC"/>
    <w:rsid w:val="004B5767"/>
    <w:rsid w:val="004B57B3"/>
    <w:rsid w:val="004B6027"/>
    <w:rsid w:val="004B66D4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7F2"/>
    <w:rsid w:val="004C3B47"/>
    <w:rsid w:val="004C3E8E"/>
    <w:rsid w:val="004C4839"/>
    <w:rsid w:val="004C4992"/>
    <w:rsid w:val="004C4A52"/>
    <w:rsid w:val="004C538A"/>
    <w:rsid w:val="004C53D6"/>
    <w:rsid w:val="004C545D"/>
    <w:rsid w:val="004C5E0C"/>
    <w:rsid w:val="004C68CC"/>
    <w:rsid w:val="004C6CE6"/>
    <w:rsid w:val="004C7429"/>
    <w:rsid w:val="004D06C9"/>
    <w:rsid w:val="004D0F9E"/>
    <w:rsid w:val="004D1738"/>
    <w:rsid w:val="004D2019"/>
    <w:rsid w:val="004D2ED1"/>
    <w:rsid w:val="004D36E2"/>
    <w:rsid w:val="004D3D43"/>
    <w:rsid w:val="004D3EF3"/>
    <w:rsid w:val="004D6275"/>
    <w:rsid w:val="004D6B0B"/>
    <w:rsid w:val="004D6CFD"/>
    <w:rsid w:val="004D6EA3"/>
    <w:rsid w:val="004E01DE"/>
    <w:rsid w:val="004E0630"/>
    <w:rsid w:val="004E10EF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4F5E04"/>
    <w:rsid w:val="00501417"/>
    <w:rsid w:val="00501DA0"/>
    <w:rsid w:val="00501E11"/>
    <w:rsid w:val="00501E40"/>
    <w:rsid w:val="00504523"/>
    <w:rsid w:val="0050477B"/>
    <w:rsid w:val="005049A1"/>
    <w:rsid w:val="005069E4"/>
    <w:rsid w:val="00506B77"/>
    <w:rsid w:val="00506C55"/>
    <w:rsid w:val="0051282F"/>
    <w:rsid w:val="0051291B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59B"/>
    <w:rsid w:val="00515A34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B2B"/>
    <w:rsid w:val="00522B9E"/>
    <w:rsid w:val="00523571"/>
    <w:rsid w:val="0052404B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7A"/>
    <w:rsid w:val="005434AA"/>
    <w:rsid w:val="00543C36"/>
    <w:rsid w:val="00543C5D"/>
    <w:rsid w:val="00544181"/>
    <w:rsid w:val="005442AC"/>
    <w:rsid w:val="005446A0"/>
    <w:rsid w:val="00544720"/>
    <w:rsid w:val="00544CDE"/>
    <w:rsid w:val="00546132"/>
    <w:rsid w:val="00546A59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3758"/>
    <w:rsid w:val="005545A6"/>
    <w:rsid w:val="00554D35"/>
    <w:rsid w:val="0055671F"/>
    <w:rsid w:val="00556729"/>
    <w:rsid w:val="00556776"/>
    <w:rsid w:val="005568E8"/>
    <w:rsid w:val="00557416"/>
    <w:rsid w:val="005617D1"/>
    <w:rsid w:val="00561AC7"/>
    <w:rsid w:val="005627B1"/>
    <w:rsid w:val="005628BC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6FF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A3F"/>
    <w:rsid w:val="00582E40"/>
    <w:rsid w:val="005834FF"/>
    <w:rsid w:val="00583626"/>
    <w:rsid w:val="00584993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15A9"/>
    <w:rsid w:val="005921E6"/>
    <w:rsid w:val="0059273D"/>
    <w:rsid w:val="00592E51"/>
    <w:rsid w:val="00592E91"/>
    <w:rsid w:val="00592EEB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E5D"/>
    <w:rsid w:val="005A1E62"/>
    <w:rsid w:val="005A1F96"/>
    <w:rsid w:val="005A2379"/>
    <w:rsid w:val="005A2CAB"/>
    <w:rsid w:val="005A3114"/>
    <w:rsid w:val="005A3CD5"/>
    <w:rsid w:val="005A4969"/>
    <w:rsid w:val="005A4E34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5F71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C7DD3"/>
    <w:rsid w:val="005D0294"/>
    <w:rsid w:val="005D1A30"/>
    <w:rsid w:val="005D1C00"/>
    <w:rsid w:val="005D2D13"/>
    <w:rsid w:val="005D3E93"/>
    <w:rsid w:val="005D4071"/>
    <w:rsid w:val="005D432C"/>
    <w:rsid w:val="005D4482"/>
    <w:rsid w:val="005D4F3E"/>
    <w:rsid w:val="005D571F"/>
    <w:rsid w:val="005D6533"/>
    <w:rsid w:val="005D73CF"/>
    <w:rsid w:val="005D7D98"/>
    <w:rsid w:val="005E052A"/>
    <w:rsid w:val="005E06DE"/>
    <w:rsid w:val="005E0932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06B"/>
    <w:rsid w:val="005F51A5"/>
    <w:rsid w:val="005F5415"/>
    <w:rsid w:val="005F608F"/>
    <w:rsid w:val="005F65C7"/>
    <w:rsid w:val="005F74ED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6C7E"/>
    <w:rsid w:val="00607112"/>
    <w:rsid w:val="006075F6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30C19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4F7"/>
    <w:rsid w:val="00641531"/>
    <w:rsid w:val="006419B6"/>
    <w:rsid w:val="00642092"/>
    <w:rsid w:val="0064316B"/>
    <w:rsid w:val="0064350D"/>
    <w:rsid w:val="0064392E"/>
    <w:rsid w:val="00643A14"/>
    <w:rsid w:val="006447C3"/>
    <w:rsid w:val="00644A76"/>
    <w:rsid w:val="00646CDE"/>
    <w:rsid w:val="00647CF9"/>
    <w:rsid w:val="00647D57"/>
    <w:rsid w:val="00647F91"/>
    <w:rsid w:val="00650174"/>
    <w:rsid w:val="00650CB7"/>
    <w:rsid w:val="00651775"/>
    <w:rsid w:val="00651DBF"/>
    <w:rsid w:val="0065233E"/>
    <w:rsid w:val="00652E92"/>
    <w:rsid w:val="00652EA6"/>
    <w:rsid w:val="006537D8"/>
    <w:rsid w:val="0065511B"/>
    <w:rsid w:val="00655F00"/>
    <w:rsid w:val="006571F9"/>
    <w:rsid w:val="00657D65"/>
    <w:rsid w:val="00660B86"/>
    <w:rsid w:val="0066332D"/>
    <w:rsid w:val="00663E4C"/>
    <w:rsid w:val="006642C9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5E3A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6E0"/>
    <w:rsid w:val="00696933"/>
    <w:rsid w:val="00696DBC"/>
    <w:rsid w:val="00697343"/>
    <w:rsid w:val="00697C2C"/>
    <w:rsid w:val="006A00C8"/>
    <w:rsid w:val="006A0EE4"/>
    <w:rsid w:val="006A1BB6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6A17"/>
    <w:rsid w:val="006A728C"/>
    <w:rsid w:val="006A7333"/>
    <w:rsid w:val="006A782B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3D50"/>
    <w:rsid w:val="006B4CF8"/>
    <w:rsid w:val="006B5FE1"/>
    <w:rsid w:val="006B629C"/>
    <w:rsid w:val="006C0760"/>
    <w:rsid w:val="006C0764"/>
    <w:rsid w:val="006C0793"/>
    <w:rsid w:val="006C3E92"/>
    <w:rsid w:val="006C4077"/>
    <w:rsid w:val="006C41C2"/>
    <w:rsid w:val="006C4788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157"/>
    <w:rsid w:val="006E65C1"/>
    <w:rsid w:val="006E69FE"/>
    <w:rsid w:val="006F0396"/>
    <w:rsid w:val="006F03A6"/>
    <w:rsid w:val="006F1757"/>
    <w:rsid w:val="006F1A47"/>
    <w:rsid w:val="006F2215"/>
    <w:rsid w:val="006F2321"/>
    <w:rsid w:val="006F26E2"/>
    <w:rsid w:val="006F27F8"/>
    <w:rsid w:val="006F36AA"/>
    <w:rsid w:val="006F3844"/>
    <w:rsid w:val="006F3DAA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5C13"/>
    <w:rsid w:val="00716910"/>
    <w:rsid w:val="00717513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411D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4F9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5E58"/>
    <w:rsid w:val="00756F15"/>
    <w:rsid w:val="007574DF"/>
    <w:rsid w:val="00757811"/>
    <w:rsid w:val="007606C7"/>
    <w:rsid w:val="00760B14"/>
    <w:rsid w:val="00761208"/>
    <w:rsid w:val="00763F19"/>
    <w:rsid w:val="007641CF"/>
    <w:rsid w:val="007649D9"/>
    <w:rsid w:val="00764E6D"/>
    <w:rsid w:val="007650EB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77"/>
    <w:rsid w:val="007736F6"/>
    <w:rsid w:val="00773FC9"/>
    <w:rsid w:val="0077462B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B19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5ED6"/>
    <w:rsid w:val="007963E5"/>
    <w:rsid w:val="00796E21"/>
    <w:rsid w:val="00796E84"/>
    <w:rsid w:val="00797026"/>
    <w:rsid w:val="007A0B2C"/>
    <w:rsid w:val="007A1AED"/>
    <w:rsid w:val="007A1EC3"/>
    <w:rsid w:val="007A20A2"/>
    <w:rsid w:val="007A2C0D"/>
    <w:rsid w:val="007A3902"/>
    <w:rsid w:val="007A3BF6"/>
    <w:rsid w:val="007A642D"/>
    <w:rsid w:val="007A7947"/>
    <w:rsid w:val="007A7F00"/>
    <w:rsid w:val="007B0155"/>
    <w:rsid w:val="007B062A"/>
    <w:rsid w:val="007B15A1"/>
    <w:rsid w:val="007B1A2C"/>
    <w:rsid w:val="007B264E"/>
    <w:rsid w:val="007B329F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1574"/>
    <w:rsid w:val="007C1710"/>
    <w:rsid w:val="007C260C"/>
    <w:rsid w:val="007C2DE7"/>
    <w:rsid w:val="007C31BE"/>
    <w:rsid w:val="007C3F32"/>
    <w:rsid w:val="007C4548"/>
    <w:rsid w:val="007C48E6"/>
    <w:rsid w:val="007C4BDA"/>
    <w:rsid w:val="007C5724"/>
    <w:rsid w:val="007C5F52"/>
    <w:rsid w:val="007C7630"/>
    <w:rsid w:val="007C7BBC"/>
    <w:rsid w:val="007D04DD"/>
    <w:rsid w:val="007D09EE"/>
    <w:rsid w:val="007D1181"/>
    <w:rsid w:val="007D1E96"/>
    <w:rsid w:val="007D29AD"/>
    <w:rsid w:val="007D31BA"/>
    <w:rsid w:val="007D3C91"/>
    <w:rsid w:val="007D3D4F"/>
    <w:rsid w:val="007D48D4"/>
    <w:rsid w:val="007D50AA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54A"/>
    <w:rsid w:val="007E381F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657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3A99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17A7"/>
    <w:rsid w:val="00822037"/>
    <w:rsid w:val="008228A5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2155"/>
    <w:rsid w:val="008544EC"/>
    <w:rsid w:val="00854EA6"/>
    <w:rsid w:val="0085516B"/>
    <w:rsid w:val="0085587A"/>
    <w:rsid w:val="00856329"/>
    <w:rsid w:val="00856856"/>
    <w:rsid w:val="00856A25"/>
    <w:rsid w:val="00856B18"/>
    <w:rsid w:val="00856DCA"/>
    <w:rsid w:val="0085708F"/>
    <w:rsid w:val="008573DE"/>
    <w:rsid w:val="008573DF"/>
    <w:rsid w:val="008575C1"/>
    <w:rsid w:val="00857C8D"/>
    <w:rsid w:val="0086018C"/>
    <w:rsid w:val="008610AB"/>
    <w:rsid w:val="0086149A"/>
    <w:rsid w:val="00862605"/>
    <w:rsid w:val="00862608"/>
    <w:rsid w:val="00862C50"/>
    <w:rsid w:val="00862D03"/>
    <w:rsid w:val="00862F9B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2BC7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0E6D"/>
    <w:rsid w:val="00881627"/>
    <w:rsid w:val="00881E43"/>
    <w:rsid w:val="00882A45"/>
    <w:rsid w:val="008830C4"/>
    <w:rsid w:val="00883153"/>
    <w:rsid w:val="00884197"/>
    <w:rsid w:val="00884A15"/>
    <w:rsid w:val="00885A03"/>
    <w:rsid w:val="00886648"/>
    <w:rsid w:val="0088692D"/>
    <w:rsid w:val="008869B4"/>
    <w:rsid w:val="00887D43"/>
    <w:rsid w:val="00887D45"/>
    <w:rsid w:val="0089052F"/>
    <w:rsid w:val="00890620"/>
    <w:rsid w:val="00890818"/>
    <w:rsid w:val="00890F0F"/>
    <w:rsid w:val="00891079"/>
    <w:rsid w:val="0089129C"/>
    <w:rsid w:val="00891869"/>
    <w:rsid w:val="00891931"/>
    <w:rsid w:val="008924C5"/>
    <w:rsid w:val="008925F5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E25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0B93"/>
    <w:rsid w:val="008D1155"/>
    <w:rsid w:val="008D1440"/>
    <w:rsid w:val="008D1577"/>
    <w:rsid w:val="008D185C"/>
    <w:rsid w:val="008D1874"/>
    <w:rsid w:val="008D1F27"/>
    <w:rsid w:val="008D1F41"/>
    <w:rsid w:val="008D3421"/>
    <w:rsid w:val="008D3753"/>
    <w:rsid w:val="008D39E4"/>
    <w:rsid w:val="008D3E09"/>
    <w:rsid w:val="008D44C4"/>
    <w:rsid w:val="008D511E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25FF"/>
    <w:rsid w:val="008E31D8"/>
    <w:rsid w:val="008E3617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776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1E4F"/>
    <w:rsid w:val="00922909"/>
    <w:rsid w:val="00923F83"/>
    <w:rsid w:val="009243FE"/>
    <w:rsid w:val="009251BE"/>
    <w:rsid w:val="00925392"/>
    <w:rsid w:val="00925C07"/>
    <w:rsid w:val="00926F92"/>
    <w:rsid w:val="009270F0"/>
    <w:rsid w:val="009273A5"/>
    <w:rsid w:val="009273DF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3E5"/>
    <w:rsid w:val="00952433"/>
    <w:rsid w:val="00952BB5"/>
    <w:rsid w:val="009543C1"/>
    <w:rsid w:val="00955277"/>
    <w:rsid w:val="00955CF5"/>
    <w:rsid w:val="00955EBA"/>
    <w:rsid w:val="00956B20"/>
    <w:rsid w:val="00956B94"/>
    <w:rsid w:val="00957382"/>
    <w:rsid w:val="00957DBA"/>
    <w:rsid w:val="0096032C"/>
    <w:rsid w:val="00960B62"/>
    <w:rsid w:val="00960F2C"/>
    <w:rsid w:val="00960F5E"/>
    <w:rsid w:val="00961906"/>
    <w:rsid w:val="00961D0B"/>
    <w:rsid w:val="00963451"/>
    <w:rsid w:val="00964909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02DD"/>
    <w:rsid w:val="00981C3B"/>
    <w:rsid w:val="009822C8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C14"/>
    <w:rsid w:val="00992BE8"/>
    <w:rsid w:val="00994DEF"/>
    <w:rsid w:val="00995505"/>
    <w:rsid w:val="00995859"/>
    <w:rsid w:val="0099697B"/>
    <w:rsid w:val="00996A30"/>
    <w:rsid w:val="00996A5B"/>
    <w:rsid w:val="0099718B"/>
    <w:rsid w:val="009A014A"/>
    <w:rsid w:val="009A076A"/>
    <w:rsid w:val="009A0D65"/>
    <w:rsid w:val="009A0FD8"/>
    <w:rsid w:val="009A18D5"/>
    <w:rsid w:val="009A1A1A"/>
    <w:rsid w:val="009A1AF9"/>
    <w:rsid w:val="009A1C94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30C"/>
    <w:rsid w:val="009A77DC"/>
    <w:rsid w:val="009B024D"/>
    <w:rsid w:val="009B0C6F"/>
    <w:rsid w:val="009B1939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06F"/>
    <w:rsid w:val="009B6316"/>
    <w:rsid w:val="009B64BB"/>
    <w:rsid w:val="009B6615"/>
    <w:rsid w:val="009B7814"/>
    <w:rsid w:val="009C1C9D"/>
    <w:rsid w:val="009C3068"/>
    <w:rsid w:val="009C3B0D"/>
    <w:rsid w:val="009C3ECC"/>
    <w:rsid w:val="009C435E"/>
    <w:rsid w:val="009C45D7"/>
    <w:rsid w:val="009C5ADB"/>
    <w:rsid w:val="009C72BA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591"/>
    <w:rsid w:val="009D2649"/>
    <w:rsid w:val="009D3ABA"/>
    <w:rsid w:val="009D3F79"/>
    <w:rsid w:val="009D42F6"/>
    <w:rsid w:val="009D5845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2D00"/>
    <w:rsid w:val="009E3429"/>
    <w:rsid w:val="009E5077"/>
    <w:rsid w:val="009E529E"/>
    <w:rsid w:val="009E5B3F"/>
    <w:rsid w:val="009E5E0D"/>
    <w:rsid w:val="009E5F56"/>
    <w:rsid w:val="009E613F"/>
    <w:rsid w:val="009E6B65"/>
    <w:rsid w:val="009E6F45"/>
    <w:rsid w:val="009F19E6"/>
    <w:rsid w:val="009F1FB9"/>
    <w:rsid w:val="009F2221"/>
    <w:rsid w:val="009F2510"/>
    <w:rsid w:val="009F39BA"/>
    <w:rsid w:val="009F4E5B"/>
    <w:rsid w:val="009F53E1"/>
    <w:rsid w:val="009F545B"/>
    <w:rsid w:val="009F561D"/>
    <w:rsid w:val="009F63C7"/>
    <w:rsid w:val="009F6447"/>
    <w:rsid w:val="009F68AB"/>
    <w:rsid w:val="009F7308"/>
    <w:rsid w:val="009F7D29"/>
    <w:rsid w:val="009F7EA6"/>
    <w:rsid w:val="00A01E4B"/>
    <w:rsid w:val="00A022CC"/>
    <w:rsid w:val="00A026C7"/>
    <w:rsid w:val="00A0278B"/>
    <w:rsid w:val="00A030FF"/>
    <w:rsid w:val="00A03E24"/>
    <w:rsid w:val="00A05615"/>
    <w:rsid w:val="00A05C90"/>
    <w:rsid w:val="00A067A5"/>
    <w:rsid w:val="00A07B69"/>
    <w:rsid w:val="00A07F9F"/>
    <w:rsid w:val="00A07FB2"/>
    <w:rsid w:val="00A105DA"/>
    <w:rsid w:val="00A106A5"/>
    <w:rsid w:val="00A10CC6"/>
    <w:rsid w:val="00A11857"/>
    <w:rsid w:val="00A11F28"/>
    <w:rsid w:val="00A1285F"/>
    <w:rsid w:val="00A133AB"/>
    <w:rsid w:val="00A13DDF"/>
    <w:rsid w:val="00A16956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19D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75"/>
    <w:rsid w:val="00A40A9E"/>
    <w:rsid w:val="00A40DCE"/>
    <w:rsid w:val="00A41036"/>
    <w:rsid w:val="00A41C6F"/>
    <w:rsid w:val="00A425AC"/>
    <w:rsid w:val="00A42DC2"/>
    <w:rsid w:val="00A436F7"/>
    <w:rsid w:val="00A439EC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2C08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3AA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54C"/>
    <w:rsid w:val="00A87664"/>
    <w:rsid w:val="00A901D9"/>
    <w:rsid w:val="00A90237"/>
    <w:rsid w:val="00A902FE"/>
    <w:rsid w:val="00A90373"/>
    <w:rsid w:val="00A90800"/>
    <w:rsid w:val="00A9122B"/>
    <w:rsid w:val="00A913AC"/>
    <w:rsid w:val="00A917B6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4BF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0854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800"/>
    <w:rsid w:val="00AD5AB8"/>
    <w:rsid w:val="00AD6A86"/>
    <w:rsid w:val="00AD7BE3"/>
    <w:rsid w:val="00AE00F2"/>
    <w:rsid w:val="00AE0D52"/>
    <w:rsid w:val="00AE0E3A"/>
    <w:rsid w:val="00AE0F8B"/>
    <w:rsid w:val="00AE23E2"/>
    <w:rsid w:val="00AE2993"/>
    <w:rsid w:val="00AE3024"/>
    <w:rsid w:val="00AE6DE3"/>
    <w:rsid w:val="00AE718D"/>
    <w:rsid w:val="00AE794D"/>
    <w:rsid w:val="00AE7E7D"/>
    <w:rsid w:val="00AF088B"/>
    <w:rsid w:val="00AF0AE1"/>
    <w:rsid w:val="00AF2230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CF6"/>
    <w:rsid w:val="00B10EC4"/>
    <w:rsid w:val="00B10FDF"/>
    <w:rsid w:val="00B12686"/>
    <w:rsid w:val="00B13576"/>
    <w:rsid w:val="00B13A54"/>
    <w:rsid w:val="00B13A99"/>
    <w:rsid w:val="00B13B16"/>
    <w:rsid w:val="00B13ED5"/>
    <w:rsid w:val="00B144F0"/>
    <w:rsid w:val="00B14E21"/>
    <w:rsid w:val="00B150E2"/>
    <w:rsid w:val="00B15B18"/>
    <w:rsid w:val="00B15E53"/>
    <w:rsid w:val="00B167DF"/>
    <w:rsid w:val="00B16A2B"/>
    <w:rsid w:val="00B16F52"/>
    <w:rsid w:val="00B16F5C"/>
    <w:rsid w:val="00B177DA"/>
    <w:rsid w:val="00B178BE"/>
    <w:rsid w:val="00B20041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803"/>
    <w:rsid w:val="00B25B09"/>
    <w:rsid w:val="00B25B77"/>
    <w:rsid w:val="00B26802"/>
    <w:rsid w:val="00B26936"/>
    <w:rsid w:val="00B27390"/>
    <w:rsid w:val="00B2771A"/>
    <w:rsid w:val="00B27917"/>
    <w:rsid w:val="00B27F9D"/>
    <w:rsid w:val="00B32197"/>
    <w:rsid w:val="00B3243B"/>
    <w:rsid w:val="00B32972"/>
    <w:rsid w:val="00B3319E"/>
    <w:rsid w:val="00B332CC"/>
    <w:rsid w:val="00B337E4"/>
    <w:rsid w:val="00B33E6A"/>
    <w:rsid w:val="00B33F90"/>
    <w:rsid w:val="00B340F2"/>
    <w:rsid w:val="00B34208"/>
    <w:rsid w:val="00B34FF9"/>
    <w:rsid w:val="00B35FF5"/>
    <w:rsid w:val="00B3640A"/>
    <w:rsid w:val="00B37B82"/>
    <w:rsid w:val="00B4009E"/>
    <w:rsid w:val="00B40345"/>
    <w:rsid w:val="00B404DB"/>
    <w:rsid w:val="00B40FFA"/>
    <w:rsid w:val="00B4217B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4F0F"/>
    <w:rsid w:val="00B7557E"/>
    <w:rsid w:val="00B75C0B"/>
    <w:rsid w:val="00B76AB9"/>
    <w:rsid w:val="00B76B3C"/>
    <w:rsid w:val="00B76DD8"/>
    <w:rsid w:val="00B770F3"/>
    <w:rsid w:val="00B77D9E"/>
    <w:rsid w:val="00B8114E"/>
    <w:rsid w:val="00B81549"/>
    <w:rsid w:val="00B8194A"/>
    <w:rsid w:val="00B81E6B"/>
    <w:rsid w:val="00B827BE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1702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21A9"/>
    <w:rsid w:val="00BA305E"/>
    <w:rsid w:val="00BA3589"/>
    <w:rsid w:val="00BA50DA"/>
    <w:rsid w:val="00BA59AA"/>
    <w:rsid w:val="00BA702C"/>
    <w:rsid w:val="00BA7B45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471C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0CFA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175E3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3D44"/>
    <w:rsid w:val="00C3449C"/>
    <w:rsid w:val="00C34826"/>
    <w:rsid w:val="00C35778"/>
    <w:rsid w:val="00C36556"/>
    <w:rsid w:val="00C36F12"/>
    <w:rsid w:val="00C37333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5F5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305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22B8"/>
    <w:rsid w:val="00C73394"/>
    <w:rsid w:val="00C73581"/>
    <w:rsid w:val="00C739BB"/>
    <w:rsid w:val="00C74267"/>
    <w:rsid w:val="00C7497E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3D95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5ECE"/>
    <w:rsid w:val="00CB7288"/>
    <w:rsid w:val="00CB79BB"/>
    <w:rsid w:val="00CC08CD"/>
    <w:rsid w:val="00CC241E"/>
    <w:rsid w:val="00CC2540"/>
    <w:rsid w:val="00CC25A0"/>
    <w:rsid w:val="00CC2794"/>
    <w:rsid w:val="00CC2F59"/>
    <w:rsid w:val="00CC319A"/>
    <w:rsid w:val="00CC35B0"/>
    <w:rsid w:val="00CC3BA2"/>
    <w:rsid w:val="00CC5CDE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54D"/>
    <w:rsid w:val="00CD2990"/>
    <w:rsid w:val="00CD2D3D"/>
    <w:rsid w:val="00CD4264"/>
    <w:rsid w:val="00CD4784"/>
    <w:rsid w:val="00CD47FF"/>
    <w:rsid w:val="00CD49F6"/>
    <w:rsid w:val="00CD52E6"/>
    <w:rsid w:val="00CD56B4"/>
    <w:rsid w:val="00CD7597"/>
    <w:rsid w:val="00CD79EE"/>
    <w:rsid w:val="00CE08E6"/>
    <w:rsid w:val="00CE0E9D"/>
    <w:rsid w:val="00CE187B"/>
    <w:rsid w:val="00CE19BA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10A2"/>
    <w:rsid w:val="00CF1CDA"/>
    <w:rsid w:val="00CF22C8"/>
    <w:rsid w:val="00CF2839"/>
    <w:rsid w:val="00CF2849"/>
    <w:rsid w:val="00CF2881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5A06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17AAE"/>
    <w:rsid w:val="00D202F8"/>
    <w:rsid w:val="00D2046D"/>
    <w:rsid w:val="00D20C84"/>
    <w:rsid w:val="00D2144E"/>
    <w:rsid w:val="00D216A7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AC7"/>
    <w:rsid w:val="00D26E3A"/>
    <w:rsid w:val="00D27803"/>
    <w:rsid w:val="00D3057E"/>
    <w:rsid w:val="00D3093A"/>
    <w:rsid w:val="00D30ABD"/>
    <w:rsid w:val="00D31433"/>
    <w:rsid w:val="00D32332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0DD1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1F08"/>
    <w:rsid w:val="00D51F71"/>
    <w:rsid w:val="00D5242C"/>
    <w:rsid w:val="00D52774"/>
    <w:rsid w:val="00D53875"/>
    <w:rsid w:val="00D53C05"/>
    <w:rsid w:val="00D550D0"/>
    <w:rsid w:val="00D56684"/>
    <w:rsid w:val="00D56757"/>
    <w:rsid w:val="00D5725A"/>
    <w:rsid w:val="00D579D2"/>
    <w:rsid w:val="00D57A0D"/>
    <w:rsid w:val="00D57FD5"/>
    <w:rsid w:val="00D60970"/>
    <w:rsid w:val="00D61D8E"/>
    <w:rsid w:val="00D61DAE"/>
    <w:rsid w:val="00D62396"/>
    <w:rsid w:val="00D63494"/>
    <w:rsid w:val="00D6373E"/>
    <w:rsid w:val="00D6474D"/>
    <w:rsid w:val="00D6490C"/>
    <w:rsid w:val="00D663C8"/>
    <w:rsid w:val="00D67225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77FBA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95C"/>
    <w:rsid w:val="00D85FD1"/>
    <w:rsid w:val="00D86B36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A6A32"/>
    <w:rsid w:val="00DB092C"/>
    <w:rsid w:val="00DB12B8"/>
    <w:rsid w:val="00DB260C"/>
    <w:rsid w:val="00DB2DCA"/>
    <w:rsid w:val="00DB2F6D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1BD"/>
    <w:rsid w:val="00DD3602"/>
    <w:rsid w:val="00DD3E65"/>
    <w:rsid w:val="00DD3FA3"/>
    <w:rsid w:val="00DD55DD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F0910"/>
    <w:rsid w:val="00DF1049"/>
    <w:rsid w:val="00DF22E3"/>
    <w:rsid w:val="00DF2C18"/>
    <w:rsid w:val="00DF2E8D"/>
    <w:rsid w:val="00DF32F5"/>
    <w:rsid w:val="00DF4031"/>
    <w:rsid w:val="00DF62A6"/>
    <w:rsid w:val="00DF6E3A"/>
    <w:rsid w:val="00DF78ED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07478"/>
    <w:rsid w:val="00E10B12"/>
    <w:rsid w:val="00E11355"/>
    <w:rsid w:val="00E122DE"/>
    <w:rsid w:val="00E12474"/>
    <w:rsid w:val="00E12891"/>
    <w:rsid w:val="00E12DC3"/>
    <w:rsid w:val="00E135A3"/>
    <w:rsid w:val="00E13C09"/>
    <w:rsid w:val="00E13F3E"/>
    <w:rsid w:val="00E140DA"/>
    <w:rsid w:val="00E156D5"/>
    <w:rsid w:val="00E16872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33F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69A"/>
    <w:rsid w:val="00E408F1"/>
    <w:rsid w:val="00E40E7F"/>
    <w:rsid w:val="00E412DE"/>
    <w:rsid w:val="00E421D8"/>
    <w:rsid w:val="00E42CE6"/>
    <w:rsid w:val="00E432E3"/>
    <w:rsid w:val="00E43AD1"/>
    <w:rsid w:val="00E43AF9"/>
    <w:rsid w:val="00E44DF3"/>
    <w:rsid w:val="00E452D0"/>
    <w:rsid w:val="00E464B7"/>
    <w:rsid w:val="00E46AFD"/>
    <w:rsid w:val="00E46FF7"/>
    <w:rsid w:val="00E4704F"/>
    <w:rsid w:val="00E47445"/>
    <w:rsid w:val="00E47755"/>
    <w:rsid w:val="00E47900"/>
    <w:rsid w:val="00E5017B"/>
    <w:rsid w:val="00E50756"/>
    <w:rsid w:val="00E50B22"/>
    <w:rsid w:val="00E50D15"/>
    <w:rsid w:val="00E52105"/>
    <w:rsid w:val="00E523B6"/>
    <w:rsid w:val="00E5247D"/>
    <w:rsid w:val="00E525D9"/>
    <w:rsid w:val="00E52CA3"/>
    <w:rsid w:val="00E53A88"/>
    <w:rsid w:val="00E54510"/>
    <w:rsid w:val="00E547B6"/>
    <w:rsid w:val="00E55281"/>
    <w:rsid w:val="00E552F3"/>
    <w:rsid w:val="00E55342"/>
    <w:rsid w:val="00E559EF"/>
    <w:rsid w:val="00E5654D"/>
    <w:rsid w:val="00E565C9"/>
    <w:rsid w:val="00E56A22"/>
    <w:rsid w:val="00E57282"/>
    <w:rsid w:val="00E5774B"/>
    <w:rsid w:val="00E615DA"/>
    <w:rsid w:val="00E62A13"/>
    <w:rsid w:val="00E6315C"/>
    <w:rsid w:val="00E6332A"/>
    <w:rsid w:val="00E6348B"/>
    <w:rsid w:val="00E63591"/>
    <w:rsid w:val="00E63D7D"/>
    <w:rsid w:val="00E64A4A"/>
    <w:rsid w:val="00E6533A"/>
    <w:rsid w:val="00E66242"/>
    <w:rsid w:val="00E67439"/>
    <w:rsid w:val="00E67FB2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1FAF"/>
    <w:rsid w:val="00E82746"/>
    <w:rsid w:val="00E8372E"/>
    <w:rsid w:val="00E83A32"/>
    <w:rsid w:val="00E847CF"/>
    <w:rsid w:val="00E84B23"/>
    <w:rsid w:val="00E84FE8"/>
    <w:rsid w:val="00E85ED5"/>
    <w:rsid w:val="00E861D4"/>
    <w:rsid w:val="00E86342"/>
    <w:rsid w:val="00E86420"/>
    <w:rsid w:val="00E870CE"/>
    <w:rsid w:val="00E87258"/>
    <w:rsid w:val="00E876E5"/>
    <w:rsid w:val="00E90060"/>
    <w:rsid w:val="00E904A0"/>
    <w:rsid w:val="00E9124B"/>
    <w:rsid w:val="00E9135A"/>
    <w:rsid w:val="00E91E9D"/>
    <w:rsid w:val="00E91FAB"/>
    <w:rsid w:val="00E922F0"/>
    <w:rsid w:val="00E92DA6"/>
    <w:rsid w:val="00E93304"/>
    <w:rsid w:val="00E936F6"/>
    <w:rsid w:val="00E93883"/>
    <w:rsid w:val="00E93C57"/>
    <w:rsid w:val="00E93DEF"/>
    <w:rsid w:val="00E94ECA"/>
    <w:rsid w:val="00E95CA7"/>
    <w:rsid w:val="00E96241"/>
    <w:rsid w:val="00E963BE"/>
    <w:rsid w:val="00E9668D"/>
    <w:rsid w:val="00E96CC4"/>
    <w:rsid w:val="00E96CFF"/>
    <w:rsid w:val="00EA0F69"/>
    <w:rsid w:val="00EA1232"/>
    <w:rsid w:val="00EA1AB3"/>
    <w:rsid w:val="00EA1B9E"/>
    <w:rsid w:val="00EA1E86"/>
    <w:rsid w:val="00EA1ECD"/>
    <w:rsid w:val="00EA2B3F"/>
    <w:rsid w:val="00EA2C32"/>
    <w:rsid w:val="00EA2CC7"/>
    <w:rsid w:val="00EA2DC4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572"/>
    <w:rsid w:val="00EB3B32"/>
    <w:rsid w:val="00EB46F3"/>
    <w:rsid w:val="00EB4A29"/>
    <w:rsid w:val="00EB507D"/>
    <w:rsid w:val="00EB6244"/>
    <w:rsid w:val="00EC1281"/>
    <w:rsid w:val="00EC1721"/>
    <w:rsid w:val="00EC220B"/>
    <w:rsid w:val="00EC2D97"/>
    <w:rsid w:val="00EC2F75"/>
    <w:rsid w:val="00EC365F"/>
    <w:rsid w:val="00EC3693"/>
    <w:rsid w:val="00EC5734"/>
    <w:rsid w:val="00EC5DC8"/>
    <w:rsid w:val="00EC605D"/>
    <w:rsid w:val="00EC6160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1B23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5F30"/>
    <w:rsid w:val="00EF60BB"/>
    <w:rsid w:val="00EF7708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160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8AB"/>
    <w:rsid w:val="00F16974"/>
    <w:rsid w:val="00F1763E"/>
    <w:rsid w:val="00F17CBB"/>
    <w:rsid w:val="00F22DCF"/>
    <w:rsid w:val="00F248CE"/>
    <w:rsid w:val="00F24CA8"/>
    <w:rsid w:val="00F25A88"/>
    <w:rsid w:val="00F2670D"/>
    <w:rsid w:val="00F275E0"/>
    <w:rsid w:val="00F30676"/>
    <w:rsid w:val="00F30B44"/>
    <w:rsid w:val="00F31C42"/>
    <w:rsid w:val="00F31D1B"/>
    <w:rsid w:val="00F31E24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5028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7FF"/>
    <w:rsid w:val="00F53B5C"/>
    <w:rsid w:val="00F55324"/>
    <w:rsid w:val="00F55B55"/>
    <w:rsid w:val="00F55F4D"/>
    <w:rsid w:val="00F5720C"/>
    <w:rsid w:val="00F57466"/>
    <w:rsid w:val="00F575BC"/>
    <w:rsid w:val="00F5786F"/>
    <w:rsid w:val="00F600D3"/>
    <w:rsid w:val="00F62AFA"/>
    <w:rsid w:val="00F62B91"/>
    <w:rsid w:val="00F63894"/>
    <w:rsid w:val="00F64998"/>
    <w:rsid w:val="00F64DDD"/>
    <w:rsid w:val="00F654C8"/>
    <w:rsid w:val="00F65EF3"/>
    <w:rsid w:val="00F660E2"/>
    <w:rsid w:val="00F661EC"/>
    <w:rsid w:val="00F6673A"/>
    <w:rsid w:val="00F66862"/>
    <w:rsid w:val="00F706DF"/>
    <w:rsid w:val="00F70EA8"/>
    <w:rsid w:val="00F71127"/>
    <w:rsid w:val="00F711DB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4974"/>
    <w:rsid w:val="00F86080"/>
    <w:rsid w:val="00F862D5"/>
    <w:rsid w:val="00F86BB3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3448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403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2D38"/>
    <w:rsid w:val="00FB32AB"/>
    <w:rsid w:val="00FB5465"/>
    <w:rsid w:val="00FB581A"/>
    <w:rsid w:val="00FB58B9"/>
    <w:rsid w:val="00FB6097"/>
    <w:rsid w:val="00FB6506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183E"/>
    <w:rsid w:val="00FD1928"/>
    <w:rsid w:val="00FD217F"/>
    <w:rsid w:val="00FD2D54"/>
    <w:rsid w:val="00FD329D"/>
    <w:rsid w:val="00FD4140"/>
    <w:rsid w:val="00FD53DD"/>
    <w:rsid w:val="00FD66D3"/>
    <w:rsid w:val="00FD6DB9"/>
    <w:rsid w:val="00FD730B"/>
    <w:rsid w:val="00FD76FA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0795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21187</TotalTime>
  <Pages>1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497</cp:revision>
  <cp:lastPrinted>2025-04-06T07:46:00Z</cp:lastPrinted>
  <dcterms:created xsi:type="dcterms:W3CDTF">2022-10-16T08:36:00Z</dcterms:created>
  <dcterms:modified xsi:type="dcterms:W3CDTF">2025-04-08T07:23:00Z</dcterms:modified>
</cp:coreProperties>
</file>